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B5C6A1" w14:textId="77777777" w:rsidR="00FE4CEC" w:rsidRDefault="00FE4CEC" w:rsidP="006D7DC7"/>
    <w:p w14:paraId="3A91F91D" w14:textId="77777777" w:rsidR="00E04804" w:rsidRDefault="00E04804" w:rsidP="00E04804">
      <w:pPr>
        <w:tabs>
          <w:tab w:val="left" w:pos="2625"/>
          <w:tab w:val="center" w:pos="4252"/>
        </w:tabs>
        <w:jc w:val="center"/>
        <w:rPr>
          <w:rFonts w:ascii="Arial" w:hAnsi="Arial" w:cs="Arial"/>
          <w:b/>
          <w:bCs/>
          <w:sz w:val="40"/>
          <w:szCs w:val="40"/>
        </w:rPr>
      </w:pPr>
      <w:r w:rsidRPr="008B333B">
        <w:rPr>
          <w:rFonts w:ascii="Arial" w:hAnsi="Arial" w:cs="Arial"/>
          <w:b/>
          <w:bCs/>
          <w:sz w:val="40"/>
          <w:szCs w:val="40"/>
        </w:rPr>
        <w:t xml:space="preserve">TURQUÍA Y GRECIA </w:t>
      </w:r>
    </w:p>
    <w:p w14:paraId="0D0E9339" w14:textId="77777777" w:rsidR="00E04804" w:rsidRPr="008B333B" w:rsidRDefault="00E04804" w:rsidP="00E04804">
      <w:pPr>
        <w:tabs>
          <w:tab w:val="left" w:pos="2625"/>
          <w:tab w:val="center" w:pos="4252"/>
        </w:tabs>
        <w:jc w:val="center"/>
        <w:rPr>
          <w:rFonts w:ascii="Arial" w:hAnsi="Arial" w:cs="Arial"/>
          <w:b/>
          <w:bCs/>
          <w:sz w:val="40"/>
          <w:szCs w:val="40"/>
        </w:rPr>
      </w:pPr>
      <w:r w:rsidRPr="008B333B">
        <w:rPr>
          <w:rFonts w:ascii="Arial" w:hAnsi="Arial" w:cs="Arial"/>
          <w:b/>
          <w:bCs/>
          <w:sz w:val="40"/>
          <w:szCs w:val="40"/>
        </w:rPr>
        <w:t>CON CRUCERO</w:t>
      </w:r>
      <w:r w:rsidR="00983E80">
        <w:rPr>
          <w:rFonts w:ascii="Arial" w:hAnsi="Arial" w:cs="Arial"/>
          <w:b/>
          <w:bCs/>
          <w:sz w:val="40"/>
          <w:szCs w:val="40"/>
        </w:rPr>
        <w:t xml:space="preserve"> </w:t>
      </w:r>
      <w:r w:rsidRPr="008B333B">
        <w:rPr>
          <w:rFonts w:ascii="Arial" w:hAnsi="Arial" w:cs="Arial"/>
          <w:b/>
          <w:bCs/>
          <w:sz w:val="40"/>
          <w:szCs w:val="40"/>
        </w:rPr>
        <w:t>POR ISLAS GRIEGAS</w:t>
      </w:r>
    </w:p>
    <w:p w14:paraId="0332A257" w14:textId="77777777" w:rsidR="00E04804" w:rsidRPr="008B333B" w:rsidRDefault="00E04804" w:rsidP="00E04804">
      <w:pPr>
        <w:tabs>
          <w:tab w:val="left" w:pos="2625"/>
          <w:tab w:val="center" w:pos="4252"/>
        </w:tabs>
        <w:jc w:val="center"/>
        <w:rPr>
          <w:rFonts w:ascii="Arial" w:hAnsi="Arial" w:cs="Arial"/>
          <w:b/>
          <w:bCs/>
          <w:sz w:val="40"/>
          <w:szCs w:val="40"/>
        </w:rPr>
      </w:pPr>
    </w:p>
    <w:p w14:paraId="488A92A9" w14:textId="681F2F2B" w:rsidR="00E04804" w:rsidRPr="008B333B" w:rsidRDefault="004E0BC1" w:rsidP="00E04804">
      <w:pPr>
        <w:outlineLvl w:val="0"/>
        <w:rPr>
          <w:rFonts w:ascii="Arial" w:hAnsi="Arial" w:cs="Arial"/>
          <w:b/>
          <w:bCs/>
          <w:shd w:val="clear" w:color="auto" w:fill="FFFF00"/>
          <w:lang w:val="pt-BR"/>
        </w:rPr>
      </w:pPr>
      <w:r>
        <w:rPr>
          <w:rFonts w:ascii="Arial" w:hAnsi="Arial" w:cs="Arial"/>
          <w:b/>
          <w:bCs/>
          <w:shd w:val="clear" w:color="auto" w:fill="FFFF00"/>
          <w:lang w:val="pt-BR"/>
        </w:rPr>
        <w:t>MT-20150</w:t>
      </w:r>
      <w:r w:rsidR="00E04804" w:rsidRPr="008B333B">
        <w:rPr>
          <w:rFonts w:ascii="Arial" w:hAnsi="Arial" w:cs="Arial"/>
          <w:b/>
          <w:bCs/>
          <w:shd w:val="clear" w:color="auto" w:fill="FFFF00"/>
          <w:lang w:val="pt-BR"/>
        </w:rPr>
        <w:t xml:space="preserve">    </w:t>
      </w:r>
      <w:r w:rsidR="00E04804">
        <w:rPr>
          <w:rFonts w:ascii="Arial" w:hAnsi="Arial" w:cs="Arial"/>
          <w:b/>
          <w:bCs/>
          <w:shd w:val="clear" w:color="auto" w:fill="FFFF00"/>
          <w:lang w:val="pt-BR"/>
        </w:rPr>
        <w:t xml:space="preserve">   </w:t>
      </w:r>
      <w:r w:rsidR="00E04804" w:rsidRPr="008B333B">
        <w:rPr>
          <w:rFonts w:ascii="Arial" w:hAnsi="Arial" w:cs="Arial"/>
          <w:b/>
          <w:bCs/>
          <w:shd w:val="clear" w:color="auto" w:fill="FFFF00"/>
          <w:lang w:val="pt-BR"/>
        </w:rPr>
        <w:t xml:space="preserve">             </w:t>
      </w:r>
      <w:r w:rsidR="00AD4A2C">
        <w:rPr>
          <w:rFonts w:ascii="Arial" w:hAnsi="Arial" w:cs="Arial"/>
          <w:b/>
          <w:bCs/>
          <w:shd w:val="clear" w:color="auto" w:fill="FFFF00"/>
          <w:lang w:val="pt-BR"/>
        </w:rPr>
        <w:t xml:space="preserve">                </w:t>
      </w:r>
      <w:r w:rsidR="00E04804" w:rsidRPr="008B333B">
        <w:rPr>
          <w:rFonts w:ascii="Arial" w:hAnsi="Arial" w:cs="Arial"/>
          <w:b/>
          <w:bCs/>
          <w:shd w:val="clear" w:color="auto" w:fill="FFFF00"/>
          <w:lang w:val="pt-BR"/>
        </w:rPr>
        <w:t xml:space="preserve">  </w:t>
      </w:r>
      <w:r w:rsidR="00AD4A2C">
        <w:rPr>
          <w:rFonts w:ascii="Arial" w:hAnsi="Arial" w:cs="Arial"/>
          <w:b/>
          <w:bCs/>
          <w:shd w:val="clear" w:color="auto" w:fill="FFFF00"/>
          <w:lang w:val="pt-BR"/>
        </w:rPr>
        <w:t>SALIDAS:  AGO.</w:t>
      </w:r>
      <w:r w:rsidR="00E04804" w:rsidRPr="008B333B">
        <w:rPr>
          <w:rFonts w:ascii="Arial" w:hAnsi="Arial" w:cs="Arial"/>
          <w:b/>
          <w:bCs/>
          <w:shd w:val="clear" w:color="auto" w:fill="FFFF00"/>
          <w:lang w:val="pt-BR"/>
        </w:rPr>
        <w:t xml:space="preserve"> </w:t>
      </w:r>
      <w:r w:rsidR="00AD4A2C">
        <w:rPr>
          <w:rFonts w:ascii="Arial" w:hAnsi="Arial" w:cs="Arial"/>
          <w:b/>
          <w:bCs/>
          <w:shd w:val="clear" w:color="auto" w:fill="FFFF00"/>
          <w:lang w:val="pt-BR"/>
        </w:rPr>
        <w:t>3,10, 17</w:t>
      </w:r>
      <w:r w:rsidR="00E04804" w:rsidRPr="008B333B">
        <w:rPr>
          <w:rFonts w:ascii="Arial" w:hAnsi="Arial" w:cs="Arial"/>
          <w:b/>
          <w:bCs/>
          <w:shd w:val="clear" w:color="auto" w:fill="FFFF00"/>
          <w:lang w:val="pt-BR"/>
        </w:rPr>
        <w:t xml:space="preserve">       </w:t>
      </w:r>
      <w:r w:rsidR="00E04804">
        <w:rPr>
          <w:rFonts w:ascii="Arial" w:hAnsi="Arial" w:cs="Arial"/>
          <w:b/>
          <w:bCs/>
          <w:shd w:val="clear" w:color="auto" w:fill="FFFF00"/>
          <w:lang w:val="pt-BR"/>
        </w:rPr>
        <w:t xml:space="preserve">            </w:t>
      </w:r>
      <w:r w:rsidR="00E04804" w:rsidRPr="008B333B">
        <w:rPr>
          <w:rFonts w:ascii="Arial" w:hAnsi="Arial" w:cs="Arial"/>
          <w:b/>
          <w:bCs/>
          <w:shd w:val="clear" w:color="auto" w:fill="FFFF00"/>
          <w:lang w:val="pt-BR"/>
        </w:rPr>
        <w:t xml:space="preserve">  </w:t>
      </w:r>
      <w:r w:rsidR="00C32C50">
        <w:rPr>
          <w:rFonts w:ascii="Arial" w:hAnsi="Arial" w:cs="Arial"/>
          <w:b/>
          <w:bCs/>
          <w:shd w:val="clear" w:color="auto" w:fill="FFFF00"/>
          <w:lang w:val="pt-BR"/>
        </w:rPr>
        <w:t xml:space="preserve">     </w:t>
      </w:r>
      <w:r w:rsidR="00AD4A2C">
        <w:rPr>
          <w:rFonts w:ascii="Arial" w:hAnsi="Arial" w:cs="Arial"/>
          <w:b/>
          <w:bCs/>
          <w:shd w:val="clear" w:color="auto" w:fill="FFFF00"/>
          <w:lang w:val="pt-BR"/>
        </w:rPr>
        <w:t xml:space="preserve"> </w:t>
      </w:r>
      <w:r w:rsidR="00C32C50">
        <w:rPr>
          <w:rFonts w:ascii="Arial" w:hAnsi="Arial" w:cs="Arial"/>
          <w:b/>
          <w:bCs/>
          <w:shd w:val="clear" w:color="auto" w:fill="FFFF00"/>
          <w:lang w:val="pt-BR"/>
        </w:rPr>
        <w:t xml:space="preserve">        </w:t>
      </w:r>
      <w:r w:rsidR="00E04804" w:rsidRPr="008B333B">
        <w:rPr>
          <w:rFonts w:ascii="Arial" w:hAnsi="Arial" w:cs="Arial"/>
          <w:b/>
          <w:bCs/>
          <w:shd w:val="clear" w:color="auto" w:fill="FFFF00"/>
          <w:lang w:val="pt-BR"/>
        </w:rPr>
        <w:t>1</w:t>
      </w:r>
      <w:r w:rsidR="00C55FF0">
        <w:rPr>
          <w:rFonts w:ascii="Arial" w:hAnsi="Arial" w:cs="Arial"/>
          <w:b/>
          <w:bCs/>
          <w:shd w:val="clear" w:color="auto" w:fill="FFFF00"/>
          <w:lang w:val="pt-BR"/>
        </w:rPr>
        <w:t>3</w:t>
      </w:r>
      <w:r w:rsidR="00E04804" w:rsidRPr="008B333B">
        <w:rPr>
          <w:rFonts w:ascii="Arial" w:hAnsi="Arial" w:cs="Arial"/>
          <w:b/>
          <w:bCs/>
          <w:shd w:val="clear" w:color="auto" w:fill="FFFF00"/>
          <w:lang w:val="pt-BR"/>
        </w:rPr>
        <w:t xml:space="preserve"> DIAS</w:t>
      </w:r>
    </w:p>
    <w:p w14:paraId="043B2324" w14:textId="77777777" w:rsidR="00AD4A2C" w:rsidRDefault="00AD4A2C" w:rsidP="00E04804">
      <w:pPr>
        <w:jc w:val="center"/>
        <w:rPr>
          <w:rFonts w:ascii="Arial" w:hAnsi="Arial" w:cs="Arial"/>
          <w:b/>
          <w:bCs/>
          <w:shd w:val="clear" w:color="auto" w:fill="FFFF00"/>
          <w:lang w:val="pt-BR"/>
        </w:rPr>
      </w:pPr>
    </w:p>
    <w:p w14:paraId="4A159358" w14:textId="05C5B039" w:rsidR="00E04804" w:rsidRPr="008B333B" w:rsidRDefault="00E04804" w:rsidP="00E04804">
      <w:pPr>
        <w:jc w:val="center"/>
        <w:rPr>
          <w:rFonts w:ascii="Arial" w:hAnsi="Arial" w:cs="Arial"/>
          <w:b/>
          <w:bCs/>
          <w:shd w:val="clear" w:color="auto" w:fill="FFFF00"/>
          <w:lang w:val="pt-BR"/>
        </w:rPr>
      </w:pPr>
      <w:r w:rsidRPr="008B333B">
        <w:rPr>
          <w:rFonts w:ascii="Arial" w:hAnsi="Arial" w:cs="Arial"/>
          <w:b/>
          <w:bCs/>
          <w:shd w:val="clear" w:color="auto" w:fill="FFFF00"/>
          <w:lang w:val="pt-BR"/>
        </w:rPr>
        <w:t>PRECIO POR PERSONA EN HABITACION DOBLE: 2,</w:t>
      </w:r>
      <w:r w:rsidR="004E0BC1">
        <w:rPr>
          <w:rFonts w:ascii="Arial" w:hAnsi="Arial" w:cs="Arial"/>
          <w:b/>
          <w:bCs/>
          <w:shd w:val="clear" w:color="auto" w:fill="FFFF00"/>
          <w:lang w:val="pt-BR"/>
        </w:rPr>
        <w:t>4</w:t>
      </w:r>
      <w:r w:rsidR="00AD4A2C">
        <w:rPr>
          <w:rFonts w:ascii="Arial" w:hAnsi="Arial" w:cs="Arial"/>
          <w:b/>
          <w:bCs/>
          <w:shd w:val="clear" w:color="auto" w:fill="FFFF00"/>
          <w:lang w:val="pt-BR"/>
        </w:rPr>
        <w:t>48</w:t>
      </w:r>
      <w:r w:rsidRPr="008B333B">
        <w:rPr>
          <w:rFonts w:ascii="Arial" w:hAnsi="Arial" w:cs="Arial"/>
          <w:b/>
          <w:bCs/>
          <w:shd w:val="clear" w:color="auto" w:fill="FFFF00"/>
          <w:lang w:val="pt-BR"/>
        </w:rPr>
        <w:t xml:space="preserve"> USD</w:t>
      </w:r>
    </w:p>
    <w:p w14:paraId="38C27382" w14:textId="77777777" w:rsidR="00E04804" w:rsidRPr="008B333B" w:rsidRDefault="00E04804" w:rsidP="00E04804">
      <w:pPr>
        <w:jc w:val="center"/>
        <w:rPr>
          <w:rFonts w:ascii="Arial" w:hAnsi="Arial" w:cs="Arial"/>
          <w:b/>
          <w:bCs/>
          <w:shd w:val="clear" w:color="auto" w:fill="FFFF00"/>
          <w:lang w:val="pt-BR"/>
        </w:rPr>
      </w:pPr>
    </w:p>
    <w:p w14:paraId="16D60238" w14:textId="77777777" w:rsidR="00E04804" w:rsidRPr="008B333B" w:rsidRDefault="00E04804" w:rsidP="00E04804">
      <w:pPr>
        <w:jc w:val="center"/>
        <w:rPr>
          <w:rFonts w:ascii="Arial" w:hAnsi="Arial" w:cs="Arial"/>
          <w:b/>
          <w:bCs/>
          <w:shd w:val="clear" w:color="auto" w:fill="FFFF00"/>
          <w:lang w:val="pt-BR"/>
        </w:rPr>
      </w:pPr>
    </w:p>
    <w:p w14:paraId="321579FA" w14:textId="77777777" w:rsidR="00AD4A2C" w:rsidRPr="0077545E" w:rsidRDefault="00E04804" w:rsidP="00AD4A2C">
      <w:pPr>
        <w:rPr>
          <w:lang w:val="es-ES"/>
        </w:rPr>
      </w:pPr>
      <w:r w:rsidRPr="008B333B">
        <w:rPr>
          <w:rFonts w:ascii="Arial" w:hAnsi="Arial" w:cs="Arial"/>
          <w:b/>
          <w:color w:val="FF0000"/>
          <w:lang w:eastAsia="ar-SA"/>
        </w:rPr>
        <w:t>VISITANDO</w:t>
      </w:r>
      <w:r w:rsidRPr="008B333B">
        <w:rPr>
          <w:rFonts w:ascii="Arial" w:hAnsi="Arial" w:cs="Arial"/>
          <w:color w:val="FF0000"/>
          <w:lang w:eastAsia="ar-SA"/>
        </w:rPr>
        <w:t>:</w:t>
      </w:r>
      <w:r w:rsidR="00AD4A2C">
        <w:rPr>
          <w:rFonts w:ascii="Arial" w:hAnsi="Arial" w:cs="Arial"/>
          <w:color w:val="FF0000"/>
          <w:lang w:eastAsia="ar-SA"/>
        </w:rPr>
        <w:t xml:space="preserve"> </w:t>
      </w:r>
      <w:r w:rsidR="00AD4A2C" w:rsidRPr="00AD4A2C">
        <w:rPr>
          <w:rFonts w:ascii="Arial" w:hAnsi="Arial" w:cs="Arial"/>
          <w:lang w:val="es-ES"/>
        </w:rPr>
        <w:t xml:space="preserve">Estambul, Bursa, Izmir, </w:t>
      </w:r>
      <w:proofErr w:type="spellStart"/>
      <w:r w:rsidR="00AD4A2C" w:rsidRPr="00AD4A2C">
        <w:rPr>
          <w:rFonts w:ascii="Arial" w:hAnsi="Arial" w:cs="Arial"/>
          <w:lang w:val="es-ES"/>
        </w:rPr>
        <w:t>Cesme</w:t>
      </w:r>
      <w:proofErr w:type="spellEnd"/>
      <w:r w:rsidR="00AD4A2C" w:rsidRPr="00AD4A2C">
        <w:rPr>
          <w:rFonts w:ascii="Arial" w:hAnsi="Arial" w:cs="Arial"/>
          <w:lang w:val="es-ES"/>
        </w:rPr>
        <w:t xml:space="preserve">, Mykonos, Atenas, </w:t>
      </w:r>
      <w:proofErr w:type="spellStart"/>
      <w:r w:rsidR="00AD4A2C" w:rsidRPr="00AD4A2C">
        <w:rPr>
          <w:rFonts w:ascii="Arial" w:hAnsi="Arial" w:cs="Arial"/>
          <w:lang w:val="es-ES"/>
        </w:rPr>
        <w:t>Syros</w:t>
      </w:r>
      <w:proofErr w:type="spellEnd"/>
      <w:r w:rsidR="00AD4A2C" w:rsidRPr="00AD4A2C">
        <w:rPr>
          <w:rFonts w:ascii="Arial" w:hAnsi="Arial" w:cs="Arial"/>
          <w:lang w:val="es-ES"/>
        </w:rPr>
        <w:t xml:space="preserve">, Santorini, </w:t>
      </w:r>
      <w:proofErr w:type="spellStart"/>
      <w:r w:rsidR="00AD4A2C" w:rsidRPr="00AD4A2C">
        <w:rPr>
          <w:rFonts w:ascii="Arial" w:hAnsi="Arial" w:cs="Arial"/>
          <w:lang w:val="es-ES"/>
        </w:rPr>
        <w:t>Efeso</w:t>
      </w:r>
      <w:proofErr w:type="spellEnd"/>
      <w:r w:rsidR="00AD4A2C" w:rsidRPr="00AD4A2C">
        <w:rPr>
          <w:rFonts w:ascii="Arial" w:hAnsi="Arial" w:cs="Arial"/>
          <w:lang w:val="es-ES"/>
        </w:rPr>
        <w:t xml:space="preserve">, </w:t>
      </w:r>
      <w:proofErr w:type="spellStart"/>
      <w:r w:rsidR="00AD4A2C" w:rsidRPr="00AD4A2C">
        <w:rPr>
          <w:rFonts w:ascii="Arial" w:hAnsi="Arial" w:cs="Arial"/>
          <w:lang w:val="es-ES"/>
        </w:rPr>
        <w:t>Pamukkale</w:t>
      </w:r>
      <w:proofErr w:type="spellEnd"/>
      <w:r w:rsidR="00AD4A2C" w:rsidRPr="00AD4A2C">
        <w:rPr>
          <w:rFonts w:ascii="Arial" w:hAnsi="Arial" w:cs="Arial"/>
          <w:lang w:val="es-ES"/>
        </w:rPr>
        <w:t>, Konya, Capadocia</w:t>
      </w:r>
    </w:p>
    <w:p w14:paraId="06803239" w14:textId="17814F60" w:rsidR="00AD4A2C" w:rsidRDefault="00C32C50" w:rsidP="00AD4A2C">
      <w:pPr>
        <w:suppressAutoHyphens/>
        <w:jc w:val="center"/>
        <w:outlineLvl w:val="0"/>
        <w:rPr>
          <w:rFonts w:ascii="Arial" w:hAnsi="Arial" w:cs="Arial"/>
          <w:b/>
          <w:bCs/>
          <w:color w:val="2CA1D7"/>
          <w:lang w:val="es-ES"/>
        </w:rPr>
      </w:pPr>
      <w:r>
        <w:rPr>
          <w:rFonts w:ascii="Arial" w:hAnsi="Arial" w:cs="Arial"/>
          <w:b/>
          <w:noProof/>
          <w:sz w:val="28"/>
          <w:lang w:val="es-MX" w:eastAsia="es-MX"/>
        </w:rPr>
        <w:drawing>
          <wp:anchor distT="0" distB="0" distL="114300" distR="114300" simplePos="0" relativeHeight="251661312" behindDoc="0" locked="0" layoutInCell="1" allowOverlap="1" wp14:anchorId="5F437015" wp14:editId="392FB876">
            <wp:simplePos x="0" y="0"/>
            <wp:positionH relativeFrom="margin">
              <wp:posOffset>4048125</wp:posOffset>
            </wp:positionH>
            <wp:positionV relativeFrom="paragraph">
              <wp:posOffset>265430</wp:posOffset>
            </wp:positionV>
            <wp:extent cx="1931035" cy="1457325"/>
            <wp:effectExtent l="19050" t="0" r="12065" b="44767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1035" cy="1457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8"/>
          <w:lang w:val="es-MX" w:eastAsia="es-MX"/>
        </w:rPr>
        <w:drawing>
          <wp:anchor distT="0" distB="0" distL="114300" distR="114300" simplePos="0" relativeHeight="251659264" behindDoc="0" locked="0" layoutInCell="1" allowOverlap="1" wp14:anchorId="76C467BF" wp14:editId="67CD0544">
            <wp:simplePos x="0" y="0"/>
            <wp:positionH relativeFrom="margin">
              <wp:align>center</wp:align>
            </wp:positionH>
            <wp:positionV relativeFrom="paragraph">
              <wp:posOffset>277495</wp:posOffset>
            </wp:positionV>
            <wp:extent cx="2009775" cy="1457325"/>
            <wp:effectExtent l="19050" t="0" r="28575" b="4476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457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8"/>
          <w:lang w:val="es-MX" w:eastAsia="es-MX"/>
        </w:rPr>
        <w:drawing>
          <wp:anchor distT="0" distB="0" distL="114300" distR="114300" simplePos="0" relativeHeight="251660288" behindDoc="0" locked="0" layoutInCell="1" allowOverlap="1" wp14:anchorId="3F4FFDB6" wp14:editId="7AC4FA31">
            <wp:simplePos x="0" y="0"/>
            <wp:positionH relativeFrom="margin">
              <wp:align>left</wp:align>
            </wp:positionH>
            <wp:positionV relativeFrom="paragraph">
              <wp:posOffset>299720</wp:posOffset>
            </wp:positionV>
            <wp:extent cx="2152650" cy="1431925"/>
            <wp:effectExtent l="19050" t="0" r="19050" b="4349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431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AD4A2C" w:rsidRPr="00AD4A2C">
        <w:rPr>
          <w:rFonts w:ascii="Arial" w:hAnsi="Arial" w:cs="Arial"/>
          <w:b/>
          <w:bCs/>
          <w:color w:val="2CA1D7"/>
          <w:lang w:val="es-ES"/>
        </w:rPr>
        <w:t xml:space="preserve">                        </w:t>
      </w:r>
    </w:p>
    <w:p w14:paraId="12508F63" w14:textId="4463A304" w:rsidR="00AD4A2C" w:rsidRDefault="00AD4A2C" w:rsidP="00AD4A2C">
      <w:pPr>
        <w:rPr>
          <w:rFonts w:ascii="Arial" w:hAnsi="Arial" w:cs="Arial"/>
          <w:b/>
          <w:bCs/>
          <w:lang w:val="es-ES"/>
        </w:rPr>
      </w:pPr>
      <w:r>
        <w:rPr>
          <w:rFonts w:ascii="Arial" w:hAnsi="Arial" w:cs="Arial"/>
          <w:b/>
          <w:bCs/>
          <w:lang w:val="es-ES"/>
        </w:rPr>
        <w:t xml:space="preserve">                                                        </w:t>
      </w:r>
      <w:r w:rsidRPr="00AD4A2C">
        <w:rPr>
          <w:rFonts w:ascii="Arial" w:hAnsi="Arial" w:cs="Arial"/>
          <w:b/>
          <w:bCs/>
          <w:lang w:val="es-ES"/>
        </w:rPr>
        <w:t>ITINERARIO</w:t>
      </w:r>
    </w:p>
    <w:p w14:paraId="0D90AE9A" w14:textId="77777777" w:rsidR="00AD4A2C" w:rsidRPr="00AD4A2C" w:rsidRDefault="00AD4A2C" w:rsidP="00AD4A2C">
      <w:pPr>
        <w:rPr>
          <w:rFonts w:ascii="Arial" w:hAnsi="Arial" w:cs="Arial"/>
          <w:lang w:val="es-ES"/>
        </w:rPr>
      </w:pPr>
    </w:p>
    <w:p w14:paraId="37998728" w14:textId="4B946FDF" w:rsidR="00AD4A2C" w:rsidRPr="00AD4A2C" w:rsidRDefault="00AD4A2C" w:rsidP="00AD4A2C">
      <w:pPr>
        <w:rPr>
          <w:rFonts w:ascii="Arial" w:hAnsi="Arial" w:cs="Arial"/>
          <w:lang w:val="es-ES"/>
        </w:rPr>
      </w:pPr>
      <w:r w:rsidRPr="00AD4A2C">
        <w:rPr>
          <w:rFonts w:ascii="Arial" w:hAnsi="Arial" w:cs="Arial"/>
          <w:b/>
          <w:bCs/>
          <w:lang w:val="es-ES"/>
        </w:rPr>
        <w:t xml:space="preserve">DÍA 01. </w:t>
      </w:r>
      <w:r>
        <w:rPr>
          <w:rFonts w:ascii="Arial" w:hAnsi="Arial" w:cs="Arial"/>
          <w:b/>
          <w:bCs/>
          <w:lang w:val="es-ES"/>
        </w:rPr>
        <w:t>ECUADOR</w:t>
      </w:r>
      <w:r w:rsidRPr="00AD4A2C">
        <w:rPr>
          <w:rFonts w:ascii="Arial" w:hAnsi="Arial" w:cs="Arial"/>
          <w:b/>
          <w:bCs/>
          <w:lang w:val="es-ES"/>
        </w:rPr>
        <w:t xml:space="preserve"> </w:t>
      </w:r>
      <w:r w:rsidRPr="00AD4A2C">
        <w:rPr>
          <w:rFonts w:ascii="Segoe UI Emoji" w:hAnsi="Segoe UI Emoji" w:cs="Segoe UI Emoji"/>
          <w:b/>
          <w:bCs/>
          <w:lang w:val="es-ES"/>
        </w:rPr>
        <w:t>✈</w:t>
      </w:r>
      <w:r w:rsidRPr="00AD4A2C">
        <w:rPr>
          <w:rFonts w:ascii="Arial" w:hAnsi="Arial" w:cs="Arial"/>
          <w:b/>
          <w:bCs/>
          <w:lang w:val="es-ES"/>
        </w:rPr>
        <w:t xml:space="preserve"> ESTAMBUL</w:t>
      </w:r>
      <w:r w:rsidRPr="00AD4A2C">
        <w:rPr>
          <w:rFonts w:ascii="Arial" w:hAnsi="Arial" w:cs="Arial"/>
          <w:lang w:val="es-ES"/>
        </w:rPr>
        <w:br/>
      </w:r>
      <w:r>
        <w:rPr>
          <w:rFonts w:ascii="Arial" w:hAnsi="Arial" w:cs="Arial"/>
          <w:lang w:val="es-ES"/>
        </w:rPr>
        <w:t xml:space="preserve">Salida para tomar el vuelo con destino a </w:t>
      </w:r>
      <w:r w:rsidRPr="00AD4A2C">
        <w:rPr>
          <w:rFonts w:ascii="Arial" w:hAnsi="Arial" w:cs="Arial"/>
          <w:b/>
          <w:bCs/>
          <w:lang w:val="es-ES"/>
        </w:rPr>
        <w:t>ESTAMBUL.</w:t>
      </w:r>
      <w:r>
        <w:rPr>
          <w:rFonts w:ascii="Arial" w:hAnsi="Arial" w:cs="Arial"/>
          <w:lang w:val="es-ES"/>
        </w:rPr>
        <w:t xml:space="preserve"> </w:t>
      </w:r>
      <w:r w:rsidRPr="00AD4A2C">
        <w:rPr>
          <w:rFonts w:ascii="Arial" w:hAnsi="Arial" w:cs="Arial"/>
          <w:lang w:val="es-ES"/>
        </w:rPr>
        <w:t>Noche a bordo.</w:t>
      </w:r>
    </w:p>
    <w:p w14:paraId="1C43EBA4" w14:textId="77777777" w:rsidR="00AD4A2C" w:rsidRPr="00AD4A2C" w:rsidRDefault="00AD4A2C" w:rsidP="00AD4A2C">
      <w:pPr>
        <w:rPr>
          <w:rFonts w:ascii="Arial" w:hAnsi="Arial" w:cs="Arial"/>
          <w:b/>
          <w:bCs/>
          <w:lang w:val="es-ES"/>
        </w:rPr>
      </w:pPr>
    </w:p>
    <w:p w14:paraId="17E2DA3B" w14:textId="004D10A6" w:rsidR="00AD4A2C" w:rsidRPr="00AD4A2C" w:rsidRDefault="00AD4A2C" w:rsidP="00AD4A2C">
      <w:pPr>
        <w:rPr>
          <w:rFonts w:ascii="Arial" w:hAnsi="Arial" w:cs="Arial"/>
          <w:lang w:val="es-ES"/>
        </w:rPr>
      </w:pPr>
      <w:r w:rsidRPr="00AD4A2C">
        <w:rPr>
          <w:rFonts w:ascii="Arial" w:hAnsi="Arial" w:cs="Arial"/>
          <w:b/>
          <w:bCs/>
          <w:lang w:val="es-ES"/>
        </w:rPr>
        <w:t>DIA 02. ESTAMBUL</w:t>
      </w:r>
      <w:r w:rsidRPr="00AD4A2C">
        <w:rPr>
          <w:rFonts w:ascii="Arial" w:hAnsi="Arial" w:cs="Arial"/>
          <w:lang w:val="es-ES"/>
        </w:rPr>
        <w:br/>
        <w:t>Llegada</w:t>
      </w:r>
      <w:r>
        <w:rPr>
          <w:rFonts w:ascii="Arial" w:hAnsi="Arial" w:cs="Arial"/>
          <w:lang w:val="es-ES"/>
        </w:rPr>
        <w:t xml:space="preserve"> a ESTAMBUL. Traslado a hotel</w:t>
      </w:r>
      <w:r w:rsidRPr="00AD4A2C">
        <w:rPr>
          <w:rFonts w:ascii="Arial" w:hAnsi="Arial" w:cs="Arial"/>
          <w:lang w:val="es-ES"/>
        </w:rPr>
        <w:t xml:space="preserve">. </w:t>
      </w:r>
      <w:r w:rsidRPr="00AD4A2C">
        <w:rPr>
          <w:rFonts w:ascii="Arial" w:hAnsi="Arial" w:cs="Arial"/>
          <w:b/>
          <w:bCs/>
          <w:lang w:val="es-ES"/>
        </w:rPr>
        <w:t>Alojamiento.</w:t>
      </w:r>
    </w:p>
    <w:p w14:paraId="62E47B1D" w14:textId="77777777" w:rsidR="00AD4A2C" w:rsidRPr="00AD4A2C" w:rsidRDefault="00AD4A2C" w:rsidP="00AD4A2C">
      <w:pPr>
        <w:rPr>
          <w:rFonts w:ascii="Arial" w:hAnsi="Arial" w:cs="Arial"/>
          <w:lang w:val="es-ES"/>
        </w:rPr>
      </w:pPr>
    </w:p>
    <w:p w14:paraId="74DAD4F5" w14:textId="77777777" w:rsidR="00AD4A2C" w:rsidRPr="00AD4A2C" w:rsidRDefault="00AD4A2C" w:rsidP="00AD4A2C">
      <w:pPr>
        <w:rPr>
          <w:rFonts w:ascii="Arial" w:hAnsi="Arial" w:cs="Arial"/>
          <w:lang w:val="es-ES"/>
        </w:rPr>
      </w:pPr>
      <w:r w:rsidRPr="00AD4A2C">
        <w:rPr>
          <w:rFonts w:ascii="Arial" w:hAnsi="Arial" w:cs="Arial"/>
          <w:b/>
          <w:bCs/>
          <w:lang w:val="es-ES"/>
        </w:rPr>
        <w:t xml:space="preserve">DÍA 03. ESTAMBUL </w:t>
      </w:r>
      <w:proofErr w:type="gramStart"/>
      <w:r w:rsidRPr="00AD4A2C">
        <w:rPr>
          <w:rFonts w:ascii="Segoe UI Emoji" w:hAnsi="Segoe UI Emoji" w:cs="Segoe UI Emoji"/>
          <w:b/>
          <w:bCs/>
        </w:rPr>
        <w:t>🚌</w:t>
      </w:r>
      <w:r w:rsidRPr="00AD4A2C">
        <w:rPr>
          <w:rFonts w:ascii="Arial" w:hAnsi="Arial" w:cs="Arial"/>
          <w:b/>
          <w:bCs/>
          <w:lang w:val="es-ES"/>
        </w:rPr>
        <w:t xml:space="preserve">  BURSA</w:t>
      </w:r>
      <w:proofErr w:type="gramEnd"/>
      <w:r w:rsidRPr="00AD4A2C">
        <w:rPr>
          <w:rFonts w:ascii="Arial" w:hAnsi="Arial" w:cs="Arial"/>
          <w:b/>
          <w:bCs/>
          <w:lang w:val="es-ES"/>
        </w:rPr>
        <w:t xml:space="preserve">  </w:t>
      </w:r>
      <w:r w:rsidRPr="00AD4A2C">
        <w:rPr>
          <w:rFonts w:ascii="Segoe UI Emoji" w:hAnsi="Segoe UI Emoji" w:cs="Segoe UI Emoji"/>
          <w:b/>
          <w:bCs/>
        </w:rPr>
        <w:t>🚌</w:t>
      </w:r>
      <w:r w:rsidRPr="00AD4A2C">
        <w:rPr>
          <w:rFonts w:ascii="Arial" w:hAnsi="Arial" w:cs="Arial"/>
          <w:b/>
          <w:bCs/>
          <w:lang w:val="es-ES"/>
        </w:rPr>
        <w:t xml:space="preserve">  IZMIR</w:t>
      </w:r>
      <w:r w:rsidRPr="00AD4A2C">
        <w:rPr>
          <w:rFonts w:ascii="Arial" w:hAnsi="Arial" w:cs="Arial"/>
          <w:lang w:val="es-ES"/>
        </w:rPr>
        <w:br/>
        <w:t xml:space="preserve">Desayuno. Salida hacia Bursa. visita panorámica de esta importante ciudad que fue la primera capital del Imperio Otomano. Visita de la Mezquita Ulu </w:t>
      </w:r>
      <w:proofErr w:type="spellStart"/>
      <w:r w:rsidRPr="00AD4A2C">
        <w:rPr>
          <w:rFonts w:ascii="Arial" w:hAnsi="Arial" w:cs="Arial"/>
          <w:lang w:val="es-ES"/>
        </w:rPr>
        <w:t>Camii</w:t>
      </w:r>
      <w:proofErr w:type="spellEnd"/>
      <w:r w:rsidRPr="00AD4A2C">
        <w:rPr>
          <w:rFonts w:ascii="Arial" w:hAnsi="Arial" w:cs="Arial"/>
          <w:lang w:val="es-ES"/>
        </w:rPr>
        <w:t xml:space="preserve">, la mezquita principal de la ciudad y una de las más bellas de toda Turquía. También tendrán la oportunidad de dar un paseo por el mercado de la seda, donde podrá apreciar antigüedades, sedas, perfumes y </w:t>
      </w:r>
      <w:proofErr w:type="spellStart"/>
      <w:r w:rsidRPr="00AD4A2C">
        <w:rPr>
          <w:rFonts w:ascii="Arial" w:hAnsi="Arial" w:cs="Arial"/>
          <w:lang w:val="es-ES"/>
        </w:rPr>
        <w:t>pashminas</w:t>
      </w:r>
      <w:proofErr w:type="spellEnd"/>
      <w:r w:rsidRPr="00AD4A2C">
        <w:rPr>
          <w:rFonts w:ascii="Arial" w:hAnsi="Arial" w:cs="Arial"/>
          <w:lang w:val="es-ES"/>
        </w:rPr>
        <w:t xml:space="preserve">. Continuación hacia Izmir. </w:t>
      </w:r>
      <w:r w:rsidRPr="00AD4A2C">
        <w:rPr>
          <w:rFonts w:ascii="Arial" w:hAnsi="Arial" w:cs="Arial"/>
          <w:b/>
          <w:bCs/>
          <w:lang w:val="es-ES"/>
        </w:rPr>
        <w:t>Alojamiento.</w:t>
      </w:r>
    </w:p>
    <w:p w14:paraId="1F214D7F" w14:textId="77777777" w:rsidR="00AD4A2C" w:rsidRDefault="00AD4A2C" w:rsidP="00AD4A2C">
      <w:pPr>
        <w:rPr>
          <w:b/>
          <w:bCs/>
          <w:lang w:val="es-ES"/>
        </w:rPr>
      </w:pPr>
    </w:p>
    <w:p w14:paraId="11322038" w14:textId="77777777" w:rsidR="00AD4A2C" w:rsidRDefault="00AD4A2C" w:rsidP="00AD4A2C">
      <w:pPr>
        <w:tabs>
          <w:tab w:val="left" w:pos="2552"/>
        </w:tabs>
        <w:jc w:val="both"/>
        <w:rPr>
          <w:rFonts w:ascii="Arial" w:hAnsi="Arial" w:cs="Arial"/>
          <w:b/>
        </w:rPr>
      </w:pPr>
      <w:r>
        <w:rPr>
          <w:noProof/>
          <w:lang w:val="es-MX" w:eastAsia="es-MX"/>
        </w:rPr>
        <w:drawing>
          <wp:anchor distT="60960" distB="115824" distL="175260" distR="228600" simplePos="0" relativeHeight="251673600" behindDoc="0" locked="0" layoutInCell="0" hidden="0" allowOverlap="1" wp14:anchorId="2EA8A536" wp14:editId="16D6D772">
            <wp:simplePos x="0" y="0"/>
            <wp:positionH relativeFrom="margin">
              <wp:posOffset>4630420</wp:posOffset>
            </wp:positionH>
            <wp:positionV relativeFrom="paragraph">
              <wp:posOffset>299085</wp:posOffset>
            </wp:positionV>
            <wp:extent cx="1456055" cy="850265"/>
            <wp:effectExtent l="38100" t="38100" r="29845" b="45085"/>
            <wp:wrapSquare wrapText="bothSides" distT="60960" distB="115824" distL="175260" distR="228600"/>
            <wp:docPr id="2" name="image16.jpg" descr="C:\Users\user\Documents\FANTASY VIAJES\promociones\SANTORINI.jpg"/>
            <wp:cNvGraphicFramePr/>
            <a:graphic xmlns:a="http://schemas.openxmlformats.org/drawingml/2006/main">
              <a:graphicData uri="http://schemas.openxmlformats.org/drawingml/2006/picture">
                <pic:pic xmlns:pic="http://schemas.openxmlformats.org/drawingml/2006/picture">
                  <pic:nvPicPr>
                    <pic:cNvPr id="0" name="image16.jpg" descr="C:\Users\user\Documents\FANTASY VIAJES\promociones\SANTORINI.jpg"/>
                    <pic:cNvPicPr preferRelativeResize="0"/>
                  </pic:nvPicPr>
                  <pic:blipFill>
                    <a:blip r:embed="rId10"/>
                    <a:srcRect/>
                    <a:stretch>
                      <a:fillRect/>
                    </a:stretch>
                  </pic:blipFill>
                  <pic:spPr>
                    <a:xfrm>
                      <a:off x="0" y="0"/>
                      <a:ext cx="1456055" cy="850265"/>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60960" distB="115824" distL="175260" distR="228600" simplePos="0" relativeHeight="251671552" behindDoc="0" locked="0" layoutInCell="0" hidden="0" allowOverlap="1" wp14:anchorId="4B13E730" wp14:editId="5598EDCF">
            <wp:simplePos x="0" y="0"/>
            <wp:positionH relativeFrom="margin">
              <wp:posOffset>3131185</wp:posOffset>
            </wp:positionH>
            <wp:positionV relativeFrom="paragraph">
              <wp:posOffset>299085</wp:posOffset>
            </wp:positionV>
            <wp:extent cx="1360805" cy="850265"/>
            <wp:effectExtent l="38100" t="38100" r="29845" b="45085"/>
            <wp:wrapSquare wrapText="bothSides" distT="60960" distB="115824" distL="175260" distR="228600"/>
            <wp:docPr id="3" name="image15.jpg" descr="C:\Users\user\Documents\FANTASY VIAJES\promociones\santorini-en-grecia.jpg"/>
            <wp:cNvGraphicFramePr/>
            <a:graphic xmlns:a="http://schemas.openxmlformats.org/drawingml/2006/main">
              <a:graphicData uri="http://schemas.openxmlformats.org/drawingml/2006/picture">
                <pic:pic xmlns:pic="http://schemas.openxmlformats.org/drawingml/2006/picture">
                  <pic:nvPicPr>
                    <pic:cNvPr id="0" name="image15.jpg" descr="C:\Users\user\Documents\FANTASY VIAJES\promociones\santorini-en-grecia.jpg"/>
                    <pic:cNvPicPr preferRelativeResize="0"/>
                  </pic:nvPicPr>
                  <pic:blipFill>
                    <a:blip r:embed="rId11"/>
                    <a:srcRect/>
                    <a:stretch>
                      <a:fillRect/>
                    </a:stretch>
                  </pic:blipFill>
                  <pic:spPr>
                    <a:xfrm>
                      <a:off x="0" y="0"/>
                      <a:ext cx="1360805" cy="850265"/>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60960" distB="115824" distL="175260" distR="231648" simplePos="0" relativeHeight="251674624" behindDoc="0" locked="0" layoutInCell="0" hidden="0" allowOverlap="1" wp14:anchorId="66E80214" wp14:editId="6DA497F9">
            <wp:simplePos x="0" y="0"/>
            <wp:positionH relativeFrom="margin">
              <wp:posOffset>1674495</wp:posOffset>
            </wp:positionH>
            <wp:positionV relativeFrom="paragraph">
              <wp:posOffset>299085</wp:posOffset>
            </wp:positionV>
            <wp:extent cx="1318260" cy="829310"/>
            <wp:effectExtent l="38100" t="38100" r="34290" b="46990"/>
            <wp:wrapSquare wrapText="bothSides" distT="60960" distB="115824" distL="175260" distR="231648"/>
            <wp:docPr id="7" name="image11.jpg" descr="C:\Users\user\Documents\FANTASY VIAJES\promociones\ACROPOLIS.jpg"/>
            <wp:cNvGraphicFramePr/>
            <a:graphic xmlns:a="http://schemas.openxmlformats.org/drawingml/2006/main">
              <a:graphicData uri="http://schemas.openxmlformats.org/drawingml/2006/picture">
                <pic:pic xmlns:pic="http://schemas.openxmlformats.org/drawingml/2006/picture">
                  <pic:nvPicPr>
                    <pic:cNvPr id="0" name="image11.jpg" descr="C:\Users\user\Documents\FANTASY VIAJES\promociones\ACROPOLIS.jpg"/>
                    <pic:cNvPicPr preferRelativeResize="0"/>
                  </pic:nvPicPr>
                  <pic:blipFill>
                    <a:blip r:embed="rId12"/>
                    <a:srcRect/>
                    <a:stretch>
                      <a:fillRect/>
                    </a:stretch>
                  </pic:blipFill>
                  <pic:spPr>
                    <a:xfrm>
                      <a:off x="0" y="0"/>
                      <a:ext cx="1318260" cy="829310"/>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60960" distB="115824" distL="175260" distR="231648" simplePos="0" relativeHeight="251672576" behindDoc="0" locked="0" layoutInCell="0" hidden="0" allowOverlap="1" wp14:anchorId="5E671C13" wp14:editId="34ACDF0B">
            <wp:simplePos x="0" y="0"/>
            <wp:positionH relativeFrom="margin">
              <wp:posOffset>153670</wp:posOffset>
            </wp:positionH>
            <wp:positionV relativeFrom="paragraph">
              <wp:posOffset>299085</wp:posOffset>
            </wp:positionV>
            <wp:extent cx="1371600" cy="818515"/>
            <wp:effectExtent l="38100" t="38100" r="38100" b="38735"/>
            <wp:wrapSquare wrapText="bothSides" distT="60960" distB="115824" distL="175260" distR="231648"/>
            <wp:docPr id="8" name="image17.jpg" descr="C:\Users\user\Documents\FANTASY VIAJES\promociones\CRUCRO GRECIA.jpg"/>
            <wp:cNvGraphicFramePr/>
            <a:graphic xmlns:a="http://schemas.openxmlformats.org/drawingml/2006/main">
              <a:graphicData uri="http://schemas.openxmlformats.org/drawingml/2006/picture">
                <pic:pic xmlns:pic="http://schemas.openxmlformats.org/drawingml/2006/picture">
                  <pic:nvPicPr>
                    <pic:cNvPr id="0" name="image17.jpg" descr="C:\Users\user\Documents\FANTASY VIAJES\promociones\CRUCRO GRECIA.jpg"/>
                    <pic:cNvPicPr preferRelativeResize="0"/>
                  </pic:nvPicPr>
                  <pic:blipFill>
                    <a:blip r:embed="rId13"/>
                    <a:srcRect/>
                    <a:stretch>
                      <a:fillRect/>
                    </a:stretch>
                  </pic:blipFill>
                  <pic:spPr>
                    <a:xfrm>
                      <a:off x="0" y="0"/>
                      <a:ext cx="1371600" cy="818515"/>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p>
    <w:p w14:paraId="4B0AB8B8" w14:textId="77777777" w:rsidR="00AD4A2C" w:rsidRDefault="00AD4A2C" w:rsidP="00AD4A2C">
      <w:pPr>
        <w:tabs>
          <w:tab w:val="left" w:pos="2552"/>
        </w:tabs>
        <w:jc w:val="both"/>
        <w:rPr>
          <w:rFonts w:ascii="Arial" w:hAnsi="Arial" w:cs="Arial"/>
          <w:b/>
        </w:rPr>
      </w:pPr>
    </w:p>
    <w:p w14:paraId="0A28BECE" w14:textId="5DB41C1D" w:rsidR="00AD4A2C" w:rsidRPr="00AD4A2C" w:rsidRDefault="00AD4A2C" w:rsidP="00AD4A2C">
      <w:pPr>
        <w:rPr>
          <w:rFonts w:ascii="Arial" w:hAnsi="Arial" w:cs="Arial"/>
          <w:lang w:val="es-ES"/>
        </w:rPr>
      </w:pPr>
      <w:r w:rsidRPr="00AD4A2C">
        <w:rPr>
          <w:rFonts w:ascii="Arial" w:hAnsi="Arial" w:cs="Arial"/>
          <w:b/>
          <w:bCs/>
          <w:lang w:val="es-ES"/>
        </w:rPr>
        <w:t xml:space="preserve">DÍA 04. IZMIR </w:t>
      </w:r>
      <w:r w:rsidRPr="00AD4A2C">
        <w:rPr>
          <w:rFonts w:ascii="Segoe UI Emoji" w:hAnsi="Segoe UI Emoji" w:cs="Segoe UI Emoji"/>
          <w:b/>
          <w:bCs/>
        </w:rPr>
        <w:t>🚌</w:t>
      </w:r>
      <w:r w:rsidRPr="00AD4A2C">
        <w:rPr>
          <w:rFonts w:ascii="Arial" w:hAnsi="Arial" w:cs="Arial"/>
          <w:b/>
          <w:bCs/>
          <w:lang w:val="es-ES"/>
        </w:rPr>
        <w:t xml:space="preserve"> CESME </w:t>
      </w:r>
      <w:r w:rsidRPr="00AD4A2C">
        <w:rPr>
          <w:rFonts w:ascii="Segoe UI Emoji" w:hAnsi="Segoe UI Emoji" w:cs="Segoe UI Emoji"/>
          <w:b/>
          <w:bCs/>
        </w:rPr>
        <w:t>🚢</w:t>
      </w:r>
      <w:r w:rsidRPr="00AD4A2C">
        <w:rPr>
          <w:rFonts w:ascii="Arial" w:hAnsi="Arial" w:cs="Arial"/>
          <w:b/>
          <w:bCs/>
          <w:lang w:val="es-ES"/>
        </w:rPr>
        <w:t xml:space="preserve"> MYKONOS</w:t>
      </w:r>
      <w:r w:rsidRPr="00AD4A2C">
        <w:rPr>
          <w:rFonts w:ascii="Arial" w:hAnsi="Arial" w:cs="Arial"/>
          <w:lang w:val="es-ES"/>
        </w:rPr>
        <w:br/>
        <w:t xml:space="preserve">Desayuno. A la hora indicada, traslado al puerto de </w:t>
      </w:r>
      <w:proofErr w:type="spellStart"/>
      <w:r w:rsidRPr="00AD4A2C">
        <w:rPr>
          <w:rFonts w:ascii="Arial" w:hAnsi="Arial" w:cs="Arial"/>
          <w:lang w:val="es-ES"/>
        </w:rPr>
        <w:t>Cesme</w:t>
      </w:r>
      <w:proofErr w:type="spellEnd"/>
      <w:r w:rsidRPr="00AD4A2C">
        <w:rPr>
          <w:rFonts w:ascii="Arial" w:hAnsi="Arial" w:cs="Arial"/>
          <w:lang w:val="es-ES"/>
        </w:rPr>
        <w:t xml:space="preserve"> para abordar el barco M/V Gemini para realizar un recorrido por las islas griegas. Salida a las 14:00 horas hacia la isla de Mykonos. Llegada a las 20:00 horas y tour opcional (no incluido-con costo adicional) en el centro de la isla: los pasajeros que así lo deseen, serán participes de una “noche griega” que incluye espectáculo y cena.  Hay muchas tienda y lugares famosos que visitar en Mykonos como la “pequeña Venecia”, molinos de viento, iglesias, etc. El barco zarpa a las 02:00 de la mañana.   Noche a bordo.</w:t>
      </w:r>
      <w:r w:rsidRPr="00AD4A2C">
        <w:rPr>
          <w:rFonts w:ascii="Arial" w:hAnsi="Arial" w:cs="Arial"/>
          <w:b/>
          <w:bCs/>
          <w:lang w:val="es-ES"/>
        </w:rPr>
        <w:t xml:space="preserve"> PENSION COMPLETO A BORDO.</w:t>
      </w:r>
    </w:p>
    <w:p w14:paraId="3DE796EC" w14:textId="77777777" w:rsidR="00AD4A2C" w:rsidRDefault="00AD4A2C" w:rsidP="00AD4A2C">
      <w:pPr>
        <w:rPr>
          <w:b/>
          <w:bCs/>
          <w:lang w:val="es-ES"/>
        </w:rPr>
      </w:pPr>
    </w:p>
    <w:p w14:paraId="582CABCB" w14:textId="3526FD51" w:rsidR="00AD4A2C" w:rsidRPr="00AD4A2C" w:rsidRDefault="00AD4A2C" w:rsidP="00AD4A2C">
      <w:pPr>
        <w:rPr>
          <w:rFonts w:ascii="Arial" w:hAnsi="Arial" w:cs="Arial"/>
          <w:lang w:val="es-ES"/>
        </w:rPr>
      </w:pPr>
      <w:r w:rsidRPr="00AD4A2C">
        <w:rPr>
          <w:rFonts w:ascii="Arial" w:hAnsi="Arial" w:cs="Arial"/>
          <w:b/>
          <w:bCs/>
          <w:lang w:val="es-ES"/>
        </w:rPr>
        <w:t xml:space="preserve">DIA 05. MYKONOS </w:t>
      </w:r>
      <w:r w:rsidRPr="00AD4A2C">
        <w:rPr>
          <w:rFonts w:ascii="Segoe UI Emoji" w:hAnsi="Segoe UI Emoji" w:cs="Segoe UI Emoji"/>
          <w:b/>
          <w:bCs/>
        </w:rPr>
        <w:t>🚢</w:t>
      </w:r>
      <w:r w:rsidRPr="00AD4A2C">
        <w:rPr>
          <w:rFonts w:ascii="Arial" w:hAnsi="Arial" w:cs="Arial"/>
          <w:b/>
          <w:bCs/>
          <w:lang w:val="es-ES"/>
        </w:rPr>
        <w:t xml:space="preserve"> ATENAS </w:t>
      </w:r>
      <w:r w:rsidRPr="00AD4A2C">
        <w:rPr>
          <w:rFonts w:ascii="Segoe UI Emoji" w:hAnsi="Segoe UI Emoji" w:cs="Segoe UI Emoji"/>
          <w:b/>
          <w:bCs/>
        </w:rPr>
        <w:t>🚢</w:t>
      </w:r>
      <w:r w:rsidRPr="00AD4A2C">
        <w:rPr>
          <w:rFonts w:ascii="Arial" w:hAnsi="Arial" w:cs="Arial"/>
          <w:b/>
          <w:bCs/>
          <w:lang w:val="es-ES"/>
        </w:rPr>
        <w:t xml:space="preserve"> SYROS</w:t>
      </w:r>
      <w:r w:rsidRPr="00AD4A2C">
        <w:rPr>
          <w:rFonts w:ascii="Arial" w:hAnsi="Arial" w:cs="Arial"/>
          <w:lang w:val="es-ES"/>
        </w:rPr>
        <w:br/>
      </w:r>
      <w:r w:rsidRPr="00AD4A2C">
        <w:rPr>
          <w:rFonts w:ascii="Arial" w:hAnsi="Arial" w:cs="Arial"/>
          <w:b/>
          <w:bCs/>
          <w:lang w:val="es-ES"/>
        </w:rPr>
        <w:t>PENSION COMPLETO A BORDO.</w:t>
      </w:r>
      <w:r w:rsidRPr="00AD4A2C">
        <w:rPr>
          <w:rFonts w:ascii="Arial" w:hAnsi="Arial" w:cs="Arial"/>
          <w:lang w:val="es-ES"/>
        </w:rPr>
        <w:t xml:space="preserve"> Llegada a Atenas (puerto del </w:t>
      </w:r>
      <w:proofErr w:type="spellStart"/>
      <w:proofErr w:type="gramStart"/>
      <w:r w:rsidRPr="00AD4A2C">
        <w:rPr>
          <w:rFonts w:ascii="Arial" w:hAnsi="Arial" w:cs="Arial"/>
          <w:lang w:val="es-ES"/>
        </w:rPr>
        <w:t>Pireos</w:t>
      </w:r>
      <w:proofErr w:type="spellEnd"/>
      <w:r w:rsidRPr="00AD4A2C">
        <w:rPr>
          <w:rFonts w:ascii="Arial" w:hAnsi="Arial" w:cs="Arial"/>
          <w:lang w:val="es-ES"/>
        </w:rPr>
        <w:t>)  a</w:t>
      </w:r>
      <w:proofErr w:type="gramEnd"/>
      <w:r w:rsidRPr="00AD4A2C">
        <w:rPr>
          <w:rFonts w:ascii="Arial" w:hAnsi="Arial" w:cs="Arial"/>
          <w:lang w:val="es-ES"/>
        </w:rPr>
        <w:t xml:space="preserve"> las 09:00 de la mañana. Sugerimos realizar visita con costo adicional el tour por Atenas, conoceremos la Plaza de la Constitución, el Parlamento, la Biblioteca Nacional, la Universidad y la Academia. Al pasar por la calle </w:t>
      </w:r>
      <w:proofErr w:type="spellStart"/>
      <w:r w:rsidRPr="00AD4A2C">
        <w:rPr>
          <w:rFonts w:ascii="Arial" w:hAnsi="Arial" w:cs="Arial"/>
          <w:lang w:val="es-ES"/>
        </w:rPr>
        <w:t>Herodou</w:t>
      </w:r>
      <w:proofErr w:type="spellEnd"/>
      <w:r w:rsidRPr="00AD4A2C">
        <w:rPr>
          <w:rFonts w:ascii="Arial" w:hAnsi="Arial" w:cs="Arial"/>
          <w:lang w:val="es-ES"/>
        </w:rPr>
        <w:t xml:space="preserve"> </w:t>
      </w:r>
      <w:proofErr w:type="spellStart"/>
      <w:r w:rsidRPr="00AD4A2C">
        <w:rPr>
          <w:rFonts w:ascii="Arial" w:hAnsi="Arial" w:cs="Arial"/>
          <w:lang w:val="es-ES"/>
        </w:rPr>
        <w:t>Atticus</w:t>
      </w:r>
      <w:proofErr w:type="spellEnd"/>
      <w:r w:rsidRPr="00AD4A2C">
        <w:rPr>
          <w:rFonts w:ascii="Arial" w:hAnsi="Arial" w:cs="Arial"/>
          <w:lang w:val="es-ES"/>
        </w:rPr>
        <w:t xml:space="preserve"> podemos ver el ex Palacio Real y enfrente la Tumba del soldado desconocido, custodiado por los pintorescos </w:t>
      </w:r>
      <w:proofErr w:type="spellStart"/>
      <w:r w:rsidRPr="00AD4A2C">
        <w:rPr>
          <w:rFonts w:ascii="Arial" w:hAnsi="Arial" w:cs="Arial"/>
          <w:lang w:val="es-ES"/>
        </w:rPr>
        <w:t>Evzones</w:t>
      </w:r>
      <w:proofErr w:type="spellEnd"/>
      <w:r w:rsidRPr="00AD4A2C">
        <w:rPr>
          <w:rFonts w:ascii="Arial" w:hAnsi="Arial" w:cs="Arial"/>
          <w:lang w:val="es-ES"/>
        </w:rPr>
        <w:t xml:space="preserve"> y su tradicional uniforme, el Estadio Panatenaico, el Templo de Zeus y el Arco de Adriano. Llegamos a la Acrópolis con entrada incluida para disfrutar de las obras del tiempo de Pericles, los Propileos, el Templo de Atenea Nike, el </w:t>
      </w:r>
      <w:proofErr w:type="spellStart"/>
      <w:r w:rsidRPr="00AD4A2C">
        <w:rPr>
          <w:rFonts w:ascii="Arial" w:hAnsi="Arial" w:cs="Arial"/>
          <w:lang w:val="es-ES"/>
        </w:rPr>
        <w:t>Erecteion</w:t>
      </w:r>
      <w:proofErr w:type="spellEnd"/>
      <w:r w:rsidRPr="00AD4A2C">
        <w:rPr>
          <w:rFonts w:ascii="Arial" w:hAnsi="Arial" w:cs="Arial"/>
          <w:lang w:val="es-ES"/>
        </w:rPr>
        <w:t xml:space="preserve"> y el Partenón. Tarde libre, pueden visitar libremente el nuevo Museo de La Acrópolis o pasear por el típico barrio de </w:t>
      </w:r>
      <w:proofErr w:type="spellStart"/>
      <w:r w:rsidRPr="00AD4A2C">
        <w:rPr>
          <w:rFonts w:ascii="Arial" w:hAnsi="Arial" w:cs="Arial"/>
          <w:lang w:val="es-ES"/>
        </w:rPr>
        <w:t>Plaka</w:t>
      </w:r>
      <w:proofErr w:type="spellEnd"/>
      <w:r w:rsidRPr="00AD4A2C">
        <w:rPr>
          <w:rFonts w:ascii="Arial" w:hAnsi="Arial" w:cs="Arial"/>
          <w:lang w:val="es-ES"/>
        </w:rPr>
        <w:t xml:space="preserve">, Regreso al barco y salida a las 16:00 horas hacia </w:t>
      </w:r>
      <w:proofErr w:type="spellStart"/>
      <w:r w:rsidRPr="00AD4A2C">
        <w:rPr>
          <w:rFonts w:ascii="Arial" w:hAnsi="Arial" w:cs="Arial"/>
          <w:lang w:val="es-ES"/>
        </w:rPr>
        <w:t>Syros</w:t>
      </w:r>
      <w:proofErr w:type="spellEnd"/>
      <w:r w:rsidRPr="00AD4A2C">
        <w:rPr>
          <w:rFonts w:ascii="Arial" w:hAnsi="Arial" w:cs="Arial"/>
          <w:lang w:val="es-ES"/>
        </w:rPr>
        <w:t xml:space="preserve">. Llegada a las 20:00 horas. El centro de la isla de </w:t>
      </w:r>
      <w:proofErr w:type="spellStart"/>
      <w:r w:rsidRPr="00AD4A2C">
        <w:rPr>
          <w:rFonts w:ascii="Arial" w:hAnsi="Arial" w:cs="Arial"/>
          <w:lang w:val="es-ES"/>
        </w:rPr>
        <w:t>Syros</w:t>
      </w:r>
      <w:proofErr w:type="spellEnd"/>
      <w:r w:rsidRPr="00AD4A2C">
        <w:rPr>
          <w:rFonts w:ascii="Arial" w:hAnsi="Arial" w:cs="Arial"/>
          <w:lang w:val="es-ES"/>
        </w:rPr>
        <w:t xml:space="preserve"> se ubica a solo 10 minutos caminando. Se recomienda visitar el Palacio de Gobierno.  </w:t>
      </w:r>
      <w:r w:rsidRPr="00AD4A2C">
        <w:rPr>
          <w:rFonts w:ascii="Arial" w:hAnsi="Arial" w:cs="Arial"/>
          <w:b/>
          <w:bCs/>
          <w:lang w:val="es-ES"/>
        </w:rPr>
        <w:t>Noche a bordo.</w:t>
      </w:r>
    </w:p>
    <w:p w14:paraId="134E645E" w14:textId="77777777" w:rsidR="00AD4A2C" w:rsidRDefault="00AD4A2C" w:rsidP="00AD4A2C">
      <w:pPr>
        <w:rPr>
          <w:b/>
          <w:bCs/>
          <w:lang w:val="es-ES"/>
        </w:rPr>
      </w:pPr>
    </w:p>
    <w:p w14:paraId="44C7651C" w14:textId="7E1FECCB" w:rsidR="00AD4A2C" w:rsidRPr="00AD4A2C" w:rsidRDefault="00AD4A2C" w:rsidP="00AD4A2C">
      <w:pPr>
        <w:rPr>
          <w:rFonts w:ascii="Arial" w:hAnsi="Arial" w:cs="Arial"/>
          <w:lang w:val="es-ES"/>
        </w:rPr>
      </w:pPr>
      <w:r w:rsidRPr="00AD4A2C">
        <w:rPr>
          <w:rFonts w:ascii="Arial" w:hAnsi="Arial" w:cs="Arial"/>
          <w:b/>
          <w:bCs/>
          <w:lang w:val="es-ES"/>
        </w:rPr>
        <w:t xml:space="preserve">DIA 06. SYROS </w:t>
      </w:r>
      <w:r w:rsidRPr="00AD4A2C">
        <w:rPr>
          <w:rFonts w:ascii="Segoe UI Emoji" w:hAnsi="Segoe UI Emoji" w:cs="Segoe UI Emoji"/>
          <w:b/>
          <w:bCs/>
        </w:rPr>
        <w:t>🚢</w:t>
      </w:r>
      <w:r w:rsidRPr="00AD4A2C">
        <w:rPr>
          <w:rFonts w:ascii="Arial" w:hAnsi="Arial" w:cs="Arial"/>
          <w:b/>
          <w:bCs/>
          <w:lang w:val="es-ES"/>
        </w:rPr>
        <w:t xml:space="preserve"> SANTORINI </w:t>
      </w:r>
      <w:r w:rsidRPr="00AD4A2C">
        <w:rPr>
          <w:rFonts w:ascii="Arial" w:hAnsi="Arial" w:cs="Arial"/>
          <w:lang w:val="es-ES"/>
        </w:rPr>
        <w:br/>
      </w:r>
      <w:r w:rsidRPr="00AD4A2C">
        <w:rPr>
          <w:rFonts w:ascii="Arial" w:hAnsi="Arial" w:cs="Arial"/>
          <w:b/>
          <w:bCs/>
          <w:lang w:val="es-ES"/>
        </w:rPr>
        <w:t>PENSION COMPLETO A BORDO.</w:t>
      </w:r>
      <w:r w:rsidRPr="00AD4A2C">
        <w:rPr>
          <w:rFonts w:ascii="Arial" w:hAnsi="Arial" w:cs="Arial"/>
          <w:lang w:val="es-ES"/>
        </w:rPr>
        <w:t xml:space="preserve"> Salida a las 03:00 de la mañana hacia Santorini, llegada a las 10:00 de la mañana. Solo hay servicio de lancha desde el M/V Gemini. Los pasajeros podrán tomar un tour (con costo adicional) por la isla o podrán visita el centro por su cuenta. </w:t>
      </w:r>
      <w:r w:rsidRPr="00AD4A2C">
        <w:rPr>
          <w:rFonts w:ascii="Arial" w:hAnsi="Arial" w:cs="Arial"/>
          <w:b/>
          <w:bCs/>
          <w:lang w:val="es-ES"/>
        </w:rPr>
        <w:t>Noche a bordo.</w:t>
      </w:r>
    </w:p>
    <w:p w14:paraId="4044164E" w14:textId="77777777" w:rsidR="00AD4A2C" w:rsidRPr="00AD4A2C" w:rsidRDefault="00AD4A2C" w:rsidP="00AD4A2C">
      <w:pPr>
        <w:rPr>
          <w:rFonts w:ascii="Arial" w:hAnsi="Arial" w:cs="Arial"/>
          <w:b/>
          <w:bCs/>
          <w:lang w:val="es-ES"/>
        </w:rPr>
      </w:pPr>
    </w:p>
    <w:p w14:paraId="307EBF43" w14:textId="29CC3536" w:rsidR="00AD4A2C" w:rsidRPr="00AD4A2C" w:rsidRDefault="00AD4A2C" w:rsidP="00AD4A2C">
      <w:pPr>
        <w:rPr>
          <w:rFonts w:ascii="Arial" w:hAnsi="Arial" w:cs="Arial"/>
          <w:lang w:val="es-ES"/>
        </w:rPr>
      </w:pPr>
      <w:r w:rsidRPr="00AD4A2C">
        <w:rPr>
          <w:rFonts w:ascii="Arial" w:hAnsi="Arial" w:cs="Arial"/>
          <w:b/>
          <w:bCs/>
          <w:lang w:val="es-ES"/>
        </w:rPr>
        <w:t xml:space="preserve">DIA 07. CESME </w:t>
      </w:r>
      <w:r w:rsidRPr="00AD4A2C">
        <w:rPr>
          <w:rFonts w:ascii="Segoe UI Emoji" w:hAnsi="Segoe UI Emoji" w:cs="Segoe UI Emoji"/>
          <w:b/>
          <w:bCs/>
        </w:rPr>
        <w:t>🚌</w:t>
      </w:r>
      <w:r w:rsidRPr="00AD4A2C">
        <w:rPr>
          <w:rFonts w:ascii="Arial" w:hAnsi="Arial" w:cs="Arial"/>
          <w:b/>
          <w:bCs/>
          <w:lang w:val="es-ES"/>
        </w:rPr>
        <w:t xml:space="preserve"> EFESO </w:t>
      </w:r>
      <w:r w:rsidRPr="00AD4A2C">
        <w:rPr>
          <w:rFonts w:ascii="Segoe UI Emoji" w:hAnsi="Segoe UI Emoji" w:cs="Segoe UI Emoji"/>
          <w:b/>
          <w:bCs/>
        </w:rPr>
        <w:t>🚌</w:t>
      </w:r>
      <w:r w:rsidRPr="00AD4A2C">
        <w:rPr>
          <w:rFonts w:ascii="Arial" w:hAnsi="Arial" w:cs="Arial"/>
          <w:b/>
          <w:bCs/>
          <w:lang w:val="es-ES"/>
        </w:rPr>
        <w:t xml:space="preserve"> PAMUKKALE</w:t>
      </w:r>
      <w:r w:rsidRPr="00AD4A2C">
        <w:rPr>
          <w:rFonts w:ascii="Arial" w:hAnsi="Arial" w:cs="Arial"/>
          <w:lang w:val="es-ES"/>
        </w:rPr>
        <w:br/>
      </w:r>
      <w:r w:rsidRPr="00AD4A2C">
        <w:rPr>
          <w:rFonts w:ascii="Arial" w:hAnsi="Arial" w:cs="Arial"/>
          <w:b/>
          <w:bCs/>
          <w:lang w:val="es-ES"/>
        </w:rPr>
        <w:t>Desayuno.</w:t>
      </w:r>
      <w:r w:rsidRPr="00AD4A2C">
        <w:rPr>
          <w:rFonts w:ascii="Arial" w:hAnsi="Arial" w:cs="Arial"/>
          <w:lang w:val="es-ES"/>
        </w:rPr>
        <w:t xml:space="preserve"> Desembarque y salida hacia Éfeso, la ciudad greco-romana mejor conservada de Asia Menor desde los siglos I y II, que monopolizó la riqueza de Medio Oriente y guarda tesoros como el impresionante teatro romano que albergaba a más de 25.000 espectadores, la magnífica biblioteca de Celso y la calle de Mármol. Visitaremos la Casa de la Virgen María, supuesta última morada de la madre de Jesús, y hoy es considerada un punto de peregrinación. Salida hasta </w:t>
      </w:r>
      <w:proofErr w:type="spellStart"/>
      <w:r w:rsidRPr="00AD4A2C">
        <w:rPr>
          <w:rFonts w:ascii="Arial" w:hAnsi="Arial" w:cs="Arial"/>
          <w:lang w:val="es-ES"/>
        </w:rPr>
        <w:t>Pamukkale</w:t>
      </w:r>
      <w:proofErr w:type="spellEnd"/>
      <w:r w:rsidRPr="00AD4A2C">
        <w:rPr>
          <w:rFonts w:ascii="Arial" w:hAnsi="Arial" w:cs="Arial"/>
          <w:lang w:val="es-ES"/>
        </w:rPr>
        <w:t xml:space="preserve"> visitaremos la antigua Hierápolis y el Castillo de Algodón, verdadera maravilla natural, una cascada gigante, estalactitas y piscinas naturales formadas a través de los siglos por el paso de las aguas termales cargadas de sales calcáreas.  </w:t>
      </w:r>
      <w:r w:rsidRPr="00AD4A2C">
        <w:rPr>
          <w:rFonts w:ascii="Arial" w:hAnsi="Arial" w:cs="Arial"/>
          <w:b/>
          <w:bCs/>
          <w:lang w:val="es-ES"/>
        </w:rPr>
        <w:t>Cena y alojamiento.</w:t>
      </w:r>
    </w:p>
    <w:p w14:paraId="1A223010" w14:textId="77777777" w:rsidR="00AD4A2C" w:rsidRPr="0077545E" w:rsidRDefault="00AD4A2C" w:rsidP="00AD4A2C">
      <w:pPr>
        <w:rPr>
          <w:lang w:val="es-ES"/>
        </w:rPr>
      </w:pPr>
    </w:p>
    <w:p w14:paraId="097C29E3" w14:textId="77777777" w:rsidR="00AD4A2C" w:rsidRPr="00AD4A2C" w:rsidRDefault="00AD4A2C" w:rsidP="00AD4A2C">
      <w:pPr>
        <w:rPr>
          <w:rFonts w:ascii="Arial" w:hAnsi="Arial" w:cs="Arial"/>
          <w:lang w:val="es-ES"/>
        </w:rPr>
      </w:pPr>
      <w:r w:rsidRPr="00AD4A2C">
        <w:rPr>
          <w:rFonts w:ascii="Arial" w:hAnsi="Arial" w:cs="Arial"/>
          <w:b/>
          <w:bCs/>
          <w:lang w:val="es-ES"/>
        </w:rPr>
        <w:t xml:space="preserve">DIA 08. PAMUKKALE </w:t>
      </w:r>
      <w:r w:rsidRPr="00AD4A2C">
        <w:rPr>
          <w:rFonts w:ascii="Segoe UI Emoji" w:hAnsi="Segoe UI Emoji" w:cs="Segoe UI Emoji"/>
          <w:b/>
          <w:bCs/>
        </w:rPr>
        <w:t>🚌</w:t>
      </w:r>
      <w:r w:rsidRPr="00AD4A2C">
        <w:rPr>
          <w:rFonts w:ascii="Arial" w:hAnsi="Arial" w:cs="Arial"/>
          <w:b/>
          <w:bCs/>
          <w:lang w:val="es-ES"/>
        </w:rPr>
        <w:t xml:space="preserve"> KONYA </w:t>
      </w:r>
      <w:r w:rsidRPr="00AD4A2C">
        <w:rPr>
          <w:rFonts w:ascii="Segoe UI Emoji" w:hAnsi="Segoe UI Emoji" w:cs="Segoe UI Emoji"/>
          <w:b/>
          <w:bCs/>
        </w:rPr>
        <w:t>🚌</w:t>
      </w:r>
      <w:r w:rsidRPr="00AD4A2C">
        <w:rPr>
          <w:rFonts w:ascii="Arial" w:hAnsi="Arial" w:cs="Arial"/>
          <w:b/>
          <w:bCs/>
          <w:lang w:val="es-ES"/>
        </w:rPr>
        <w:t xml:space="preserve"> CAPADOCIA</w:t>
      </w:r>
      <w:r w:rsidRPr="00AD4A2C">
        <w:rPr>
          <w:rFonts w:ascii="Arial" w:hAnsi="Arial" w:cs="Arial"/>
          <w:lang w:val="es-ES"/>
        </w:rPr>
        <w:br/>
        <w:t xml:space="preserve">Desayuno. Salida con dirección a </w:t>
      </w:r>
      <w:proofErr w:type="gramStart"/>
      <w:r w:rsidRPr="00AD4A2C">
        <w:rPr>
          <w:rFonts w:ascii="Arial" w:hAnsi="Arial" w:cs="Arial"/>
          <w:lang w:val="es-ES"/>
        </w:rPr>
        <w:t>Konya ”</w:t>
      </w:r>
      <w:proofErr w:type="spellStart"/>
      <w:r w:rsidRPr="00AD4A2C">
        <w:rPr>
          <w:rFonts w:ascii="Arial" w:hAnsi="Arial" w:cs="Arial"/>
          <w:lang w:val="es-ES"/>
        </w:rPr>
        <w:t>Iconium</w:t>
      </w:r>
      <w:proofErr w:type="spellEnd"/>
      <w:proofErr w:type="gramEnd"/>
      <w:r w:rsidRPr="00AD4A2C">
        <w:rPr>
          <w:rFonts w:ascii="Arial" w:hAnsi="Arial" w:cs="Arial"/>
          <w:lang w:val="es-ES"/>
        </w:rPr>
        <w:t xml:space="preserve">”, ciudad donde San Pablo y San Bernabé predicaron el Evangelio (posteriormente capital de los </w:t>
      </w:r>
      <w:proofErr w:type="spellStart"/>
      <w:r w:rsidRPr="00AD4A2C">
        <w:rPr>
          <w:rFonts w:ascii="Arial" w:hAnsi="Arial" w:cs="Arial"/>
          <w:lang w:val="es-ES"/>
        </w:rPr>
        <w:t>selyúcidas</w:t>
      </w:r>
      <w:proofErr w:type="spellEnd"/>
      <w:r w:rsidRPr="00AD4A2C">
        <w:rPr>
          <w:rFonts w:ascii="Arial" w:hAnsi="Arial" w:cs="Arial"/>
          <w:lang w:val="es-ES"/>
        </w:rPr>
        <w:t xml:space="preserve"> en los siglos XII y XIII). Después de visitar el Mausoleo de </w:t>
      </w:r>
      <w:proofErr w:type="spellStart"/>
      <w:r w:rsidRPr="00AD4A2C">
        <w:rPr>
          <w:rFonts w:ascii="Arial" w:hAnsi="Arial" w:cs="Arial"/>
          <w:lang w:val="es-ES"/>
        </w:rPr>
        <w:t>Mevlana</w:t>
      </w:r>
      <w:proofErr w:type="spellEnd"/>
      <w:r w:rsidRPr="00AD4A2C">
        <w:rPr>
          <w:rFonts w:ascii="Arial" w:hAnsi="Arial" w:cs="Arial"/>
          <w:lang w:val="es-ES"/>
        </w:rPr>
        <w:t xml:space="preserve"> (fundador de la filosofía de los derviches danzantes</w:t>
      </w:r>
      <w:proofErr w:type="gramStart"/>
      <w:r w:rsidRPr="00AD4A2C">
        <w:rPr>
          <w:rFonts w:ascii="Arial" w:hAnsi="Arial" w:cs="Arial"/>
          <w:lang w:val="es-ES"/>
        </w:rPr>
        <w:t>).Cena</w:t>
      </w:r>
      <w:proofErr w:type="gramEnd"/>
      <w:r w:rsidRPr="00AD4A2C">
        <w:rPr>
          <w:rFonts w:ascii="Arial" w:hAnsi="Arial" w:cs="Arial"/>
          <w:lang w:val="es-ES"/>
        </w:rPr>
        <w:t xml:space="preserve"> y alojamiento.</w:t>
      </w:r>
    </w:p>
    <w:p w14:paraId="125A00BB" w14:textId="77777777" w:rsidR="00AD4A2C" w:rsidRDefault="00AD4A2C" w:rsidP="00AD4A2C">
      <w:pPr>
        <w:rPr>
          <w:b/>
          <w:bCs/>
          <w:lang w:val="es-ES"/>
        </w:rPr>
      </w:pPr>
    </w:p>
    <w:p w14:paraId="6692105D" w14:textId="44AB531C" w:rsidR="00AD4A2C" w:rsidRPr="00AD4A2C" w:rsidRDefault="00AD4A2C" w:rsidP="00AD4A2C">
      <w:pPr>
        <w:rPr>
          <w:rFonts w:ascii="Arial" w:hAnsi="Arial" w:cs="Arial"/>
          <w:lang w:val="es-ES"/>
        </w:rPr>
      </w:pPr>
      <w:r w:rsidRPr="00AD4A2C">
        <w:rPr>
          <w:rFonts w:ascii="Arial" w:hAnsi="Arial" w:cs="Arial"/>
          <w:b/>
          <w:bCs/>
          <w:lang w:val="es-ES"/>
        </w:rPr>
        <w:t>DIA 09. CAPADOCIA</w:t>
      </w:r>
      <w:r w:rsidRPr="00AD4A2C">
        <w:rPr>
          <w:rFonts w:ascii="Arial" w:hAnsi="Arial" w:cs="Arial"/>
          <w:lang w:val="es-ES"/>
        </w:rPr>
        <w:br/>
      </w:r>
      <w:r w:rsidRPr="00AD4A2C">
        <w:rPr>
          <w:rFonts w:ascii="Arial" w:hAnsi="Arial" w:cs="Arial"/>
          <w:b/>
          <w:bCs/>
          <w:lang w:val="es-ES"/>
        </w:rPr>
        <w:t>Desayuno</w:t>
      </w:r>
      <w:r w:rsidRPr="00AD4A2C">
        <w:rPr>
          <w:rFonts w:ascii="Arial" w:hAnsi="Arial" w:cs="Arial"/>
          <w:lang w:val="es-ES"/>
        </w:rPr>
        <w:t xml:space="preserve">. Salida para visitar esta fantástica región con su fascinante y original paisaje, formado por lava arrojada por los Volcanes </w:t>
      </w:r>
      <w:proofErr w:type="spellStart"/>
      <w:r w:rsidRPr="00AD4A2C">
        <w:rPr>
          <w:rFonts w:ascii="Arial" w:hAnsi="Arial" w:cs="Arial"/>
          <w:lang w:val="es-ES"/>
        </w:rPr>
        <w:t>Erciyes</w:t>
      </w:r>
      <w:proofErr w:type="spellEnd"/>
      <w:r w:rsidRPr="00AD4A2C">
        <w:rPr>
          <w:rFonts w:ascii="Arial" w:hAnsi="Arial" w:cs="Arial"/>
          <w:lang w:val="es-ES"/>
        </w:rPr>
        <w:t xml:space="preserve"> y Hasan hace 3 millones de años. Visita del Valle de </w:t>
      </w:r>
      <w:proofErr w:type="spellStart"/>
      <w:r w:rsidRPr="00AD4A2C">
        <w:rPr>
          <w:rFonts w:ascii="Arial" w:hAnsi="Arial" w:cs="Arial"/>
          <w:lang w:val="es-ES"/>
        </w:rPr>
        <w:t>Pasabag</w:t>
      </w:r>
      <w:proofErr w:type="spellEnd"/>
      <w:r w:rsidRPr="00AD4A2C">
        <w:rPr>
          <w:rFonts w:ascii="Arial" w:hAnsi="Arial" w:cs="Arial"/>
          <w:lang w:val="es-ES"/>
        </w:rPr>
        <w:t xml:space="preserve"> y </w:t>
      </w:r>
      <w:proofErr w:type="spellStart"/>
      <w:r w:rsidRPr="00AD4A2C">
        <w:rPr>
          <w:rFonts w:ascii="Arial" w:hAnsi="Arial" w:cs="Arial"/>
          <w:lang w:val="es-ES"/>
        </w:rPr>
        <w:t>Güvercinlik</w:t>
      </w:r>
      <w:proofErr w:type="spellEnd"/>
      <w:r w:rsidRPr="00AD4A2C">
        <w:rPr>
          <w:rFonts w:ascii="Arial" w:hAnsi="Arial" w:cs="Arial"/>
          <w:lang w:val="es-ES"/>
        </w:rPr>
        <w:t xml:space="preserve">; los cuales tienen un paisaje espectacular de las Chimeneas de Hadas. Visita de las capillas de </w:t>
      </w:r>
      <w:proofErr w:type="spellStart"/>
      <w:r w:rsidRPr="00AD4A2C">
        <w:rPr>
          <w:rFonts w:ascii="Arial" w:hAnsi="Arial" w:cs="Arial"/>
          <w:lang w:val="es-ES"/>
        </w:rPr>
        <w:t>Goreme</w:t>
      </w:r>
      <w:proofErr w:type="spellEnd"/>
      <w:r w:rsidRPr="00AD4A2C">
        <w:rPr>
          <w:rFonts w:ascii="Arial" w:hAnsi="Arial" w:cs="Arial"/>
          <w:lang w:val="es-ES"/>
        </w:rPr>
        <w:t xml:space="preserve">, museo en aire libre. Visita de un taller de alfombras y joyerías. </w:t>
      </w:r>
      <w:r w:rsidRPr="00AD4A2C">
        <w:rPr>
          <w:rFonts w:ascii="Arial" w:hAnsi="Arial" w:cs="Arial"/>
          <w:b/>
          <w:bCs/>
          <w:lang w:val="es-ES"/>
        </w:rPr>
        <w:t>Cena y alojamiento.</w:t>
      </w:r>
      <w:r w:rsidRPr="00AD4A2C">
        <w:rPr>
          <w:rFonts w:ascii="Arial" w:hAnsi="Arial" w:cs="Arial"/>
          <w:lang w:val="es-ES"/>
        </w:rPr>
        <w:br/>
      </w:r>
    </w:p>
    <w:p w14:paraId="0C8ABBB8" w14:textId="77777777" w:rsidR="00AD4A2C" w:rsidRPr="00AD4A2C" w:rsidRDefault="00AD4A2C" w:rsidP="00AD4A2C">
      <w:pPr>
        <w:rPr>
          <w:rFonts w:ascii="Arial" w:hAnsi="Arial" w:cs="Arial"/>
          <w:lang w:val="es-ES"/>
        </w:rPr>
      </w:pPr>
      <w:r w:rsidRPr="00AD4A2C">
        <w:rPr>
          <w:rFonts w:ascii="Arial" w:hAnsi="Arial" w:cs="Arial"/>
          <w:b/>
          <w:bCs/>
          <w:lang w:val="es-ES"/>
        </w:rPr>
        <w:t xml:space="preserve">DIA 10.  CAPADOCIA </w:t>
      </w:r>
      <w:r w:rsidRPr="00AD4A2C">
        <w:rPr>
          <w:rFonts w:ascii="Segoe UI Emoji" w:hAnsi="Segoe UI Emoji" w:cs="Segoe UI Emoji"/>
          <w:b/>
          <w:bCs/>
          <w:lang w:val="es-ES"/>
        </w:rPr>
        <w:t>✈</w:t>
      </w:r>
      <w:r w:rsidRPr="00AD4A2C">
        <w:rPr>
          <w:rFonts w:ascii="Arial" w:hAnsi="Arial" w:cs="Arial"/>
          <w:b/>
          <w:bCs/>
          <w:lang w:val="es-ES"/>
        </w:rPr>
        <w:t xml:space="preserve"> ESTAMBUL </w:t>
      </w:r>
      <w:r w:rsidRPr="00AD4A2C">
        <w:rPr>
          <w:rFonts w:ascii="Arial" w:hAnsi="Arial" w:cs="Arial"/>
          <w:lang w:val="es-ES"/>
        </w:rPr>
        <w:br/>
      </w:r>
      <w:r w:rsidRPr="00AD4A2C">
        <w:rPr>
          <w:rFonts w:ascii="Arial" w:hAnsi="Arial" w:cs="Arial"/>
          <w:b/>
          <w:bCs/>
          <w:lang w:val="es-ES"/>
        </w:rPr>
        <w:t>Desayuno.</w:t>
      </w:r>
      <w:r w:rsidRPr="00AD4A2C">
        <w:rPr>
          <w:rFonts w:ascii="Arial" w:hAnsi="Arial" w:cs="Arial"/>
          <w:lang w:val="es-ES"/>
        </w:rPr>
        <w:t xml:space="preserve"> A la hora indicada traslado al aeropuerto para tomar el vuelo con destino a Estambul. Llegada y traslado al hotel. Resto del día Libre</w:t>
      </w:r>
      <w:r w:rsidRPr="00AD4A2C">
        <w:rPr>
          <w:rFonts w:ascii="Arial" w:hAnsi="Arial" w:cs="Arial"/>
          <w:b/>
          <w:bCs/>
          <w:lang w:val="es-ES"/>
        </w:rPr>
        <w:t>. Alojamiento.</w:t>
      </w:r>
      <w:r w:rsidRPr="00AD4A2C">
        <w:rPr>
          <w:rFonts w:ascii="Arial" w:hAnsi="Arial" w:cs="Arial"/>
          <w:lang w:val="es-ES"/>
        </w:rPr>
        <w:t> </w:t>
      </w:r>
    </w:p>
    <w:p w14:paraId="10A5550A" w14:textId="77777777" w:rsidR="00AD4A2C" w:rsidRDefault="00AD4A2C" w:rsidP="00AD4A2C">
      <w:pPr>
        <w:rPr>
          <w:b/>
          <w:bCs/>
          <w:lang w:val="es-ES"/>
        </w:rPr>
      </w:pPr>
    </w:p>
    <w:p w14:paraId="415045F4" w14:textId="0E512F7F" w:rsidR="00AD4A2C" w:rsidRPr="00AD4A2C" w:rsidRDefault="00AD4A2C" w:rsidP="00AD4A2C">
      <w:pPr>
        <w:rPr>
          <w:rFonts w:ascii="Arial" w:hAnsi="Arial" w:cs="Arial"/>
          <w:lang w:val="es-ES"/>
        </w:rPr>
      </w:pPr>
      <w:r w:rsidRPr="00AD4A2C">
        <w:rPr>
          <w:rFonts w:ascii="Arial" w:hAnsi="Arial" w:cs="Arial"/>
          <w:b/>
          <w:bCs/>
          <w:lang w:val="es-ES"/>
        </w:rPr>
        <w:t>DIA 11. ESTAMBUL </w:t>
      </w:r>
      <w:r w:rsidRPr="00AD4A2C">
        <w:rPr>
          <w:rFonts w:ascii="Arial" w:hAnsi="Arial" w:cs="Arial"/>
          <w:lang w:val="es-ES"/>
        </w:rPr>
        <w:br/>
      </w:r>
      <w:r w:rsidRPr="00AD4A2C">
        <w:rPr>
          <w:rFonts w:ascii="Arial" w:hAnsi="Arial" w:cs="Arial"/>
          <w:b/>
          <w:bCs/>
          <w:lang w:val="es-ES"/>
        </w:rPr>
        <w:t>Desayuno</w:t>
      </w:r>
      <w:r w:rsidRPr="00AD4A2C">
        <w:rPr>
          <w:rFonts w:ascii="Arial" w:hAnsi="Arial" w:cs="Arial"/>
          <w:lang w:val="es-ES"/>
        </w:rPr>
        <w:t xml:space="preserve">. Excursión guiada opcional en Estambul “Joyas de Constantinopla” con almuerzo en restaurante de comidas típicas: </w:t>
      </w:r>
      <w:proofErr w:type="spellStart"/>
      <w:r w:rsidRPr="00AD4A2C">
        <w:rPr>
          <w:rFonts w:ascii="Arial" w:hAnsi="Arial" w:cs="Arial"/>
          <w:lang w:val="es-ES"/>
        </w:rPr>
        <w:t>Topkapi</w:t>
      </w:r>
      <w:proofErr w:type="spellEnd"/>
      <w:r w:rsidRPr="00AD4A2C">
        <w:rPr>
          <w:rFonts w:ascii="Arial" w:hAnsi="Arial" w:cs="Arial"/>
          <w:lang w:val="es-ES"/>
        </w:rPr>
        <w:t xml:space="preserve"> Palace, construido en 1459, fue la residencia de los sultanes otomanos del siglo XV al XIX y hoy presenta muestras del tesoro real otomano y otras reliquias religiosas. Santa </w:t>
      </w:r>
      <w:proofErr w:type="spellStart"/>
      <w:r w:rsidRPr="00AD4A2C">
        <w:rPr>
          <w:rFonts w:ascii="Arial" w:hAnsi="Arial" w:cs="Arial"/>
          <w:lang w:val="es-ES"/>
        </w:rPr>
        <w:t>Sophia</w:t>
      </w:r>
      <w:proofErr w:type="spellEnd"/>
      <w:r w:rsidRPr="00AD4A2C">
        <w:rPr>
          <w:rFonts w:ascii="Arial" w:hAnsi="Arial" w:cs="Arial"/>
          <w:lang w:val="es-ES"/>
        </w:rPr>
        <w:t xml:space="preserve"> es considerada una obra maestra de la arquitectura mundial desde el siglo V, hoy presenta referencias religiosas cristianas y musulmanas mezcladas después de la conversión de la basílica en una mezquita y luego en museo. El Hipódromo Romano, construido en el año 203, decorado con obeliscos, columnas y fuentes. La Mezquita del Sultán </w:t>
      </w:r>
      <w:proofErr w:type="spellStart"/>
      <w:r w:rsidRPr="00AD4A2C">
        <w:rPr>
          <w:rFonts w:ascii="Arial" w:hAnsi="Arial" w:cs="Arial"/>
          <w:lang w:val="es-ES"/>
        </w:rPr>
        <w:t>Ahmet</w:t>
      </w:r>
      <w:proofErr w:type="spellEnd"/>
      <w:r w:rsidRPr="00AD4A2C">
        <w:rPr>
          <w:rFonts w:ascii="Arial" w:hAnsi="Arial" w:cs="Arial"/>
          <w:lang w:val="es-ES"/>
        </w:rPr>
        <w:t xml:space="preserve"> (mezquita azul) con sus seis minaretes y decorado con azulejos de color turquesa. Seguimos al famoso Gran Bazar, un mercado de paredes y cúpulas seculares. </w:t>
      </w:r>
      <w:r w:rsidRPr="00AD4A2C">
        <w:rPr>
          <w:rFonts w:ascii="Arial" w:hAnsi="Arial" w:cs="Arial"/>
          <w:b/>
          <w:bCs/>
          <w:lang w:val="es-ES"/>
        </w:rPr>
        <w:t>Alojamiento.</w:t>
      </w:r>
    </w:p>
    <w:p w14:paraId="79990E1C" w14:textId="77777777" w:rsidR="00AD4A2C" w:rsidRDefault="00AD4A2C" w:rsidP="00AD4A2C">
      <w:pPr>
        <w:rPr>
          <w:b/>
          <w:bCs/>
          <w:lang w:val="es-ES"/>
        </w:rPr>
      </w:pPr>
    </w:p>
    <w:p w14:paraId="48E50319" w14:textId="77777777" w:rsidR="00813B07" w:rsidRDefault="00AD4A2C" w:rsidP="00AD4A2C">
      <w:pPr>
        <w:rPr>
          <w:rFonts w:ascii="Arial" w:hAnsi="Arial" w:cs="Arial"/>
          <w:b/>
          <w:bCs/>
          <w:lang w:val="es-ES"/>
        </w:rPr>
      </w:pPr>
      <w:r w:rsidRPr="00AD4A2C">
        <w:rPr>
          <w:rFonts w:ascii="Arial" w:hAnsi="Arial" w:cs="Arial"/>
          <w:b/>
          <w:bCs/>
          <w:lang w:val="es-ES"/>
        </w:rPr>
        <w:t xml:space="preserve">DIA 12. ESTAMBUL </w:t>
      </w:r>
    </w:p>
    <w:p w14:paraId="332266E1" w14:textId="62C918A6" w:rsidR="00AD4A2C" w:rsidRDefault="00AD4A2C" w:rsidP="00AD4A2C">
      <w:pPr>
        <w:rPr>
          <w:rFonts w:ascii="Arial" w:hAnsi="Arial" w:cs="Arial"/>
          <w:b/>
          <w:bCs/>
          <w:lang w:val="es-ES"/>
        </w:rPr>
      </w:pPr>
      <w:r w:rsidRPr="00AD4A2C">
        <w:rPr>
          <w:rFonts w:ascii="Arial" w:hAnsi="Arial" w:cs="Arial"/>
          <w:b/>
          <w:bCs/>
          <w:lang w:val="es-ES"/>
        </w:rPr>
        <w:t>Desayuno.</w:t>
      </w:r>
      <w:r w:rsidRPr="00AD4A2C">
        <w:rPr>
          <w:rFonts w:ascii="Arial" w:hAnsi="Arial" w:cs="Arial"/>
          <w:lang w:val="es-ES"/>
        </w:rPr>
        <w:t xml:space="preserve"> </w:t>
      </w:r>
      <w:r w:rsidR="00813B07">
        <w:rPr>
          <w:rFonts w:ascii="Arial" w:hAnsi="Arial" w:cs="Arial"/>
          <w:lang w:val="es-ES"/>
        </w:rPr>
        <w:t>D</w:t>
      </w:r>
      <w:r w:rsidRPr="00AD4A2C">
        <w:rPr>
          <w:rFonts w:ascii="Arial" w:hAnsi="Arial" w:cs="Arial"/>
          <w:lang w:val="es-ES"/>
        </w:rPr>
        <w:t xml:space="preserve">ía libre. Sugerimos realizar la excursión opcional (con costo adicional) “Tour por el Bósforo” con almuerzo incluido: Visite la Mezquita de </w:t>
      </w:r>
      <w:proofErr w:type="spellStart"/>
      <w:r w:rsidRPr="00AD4A2C">
        <w:rPr>
          <w:rFonts w:ascii="Arial" w:hAnsi="Arial" w:cs="Arial"/>
          <w:lang w:val="es-ES"/>
        </w:rPr>
        <w:t>Suleyman</w:t>
      </w:r>
      <w:proofErr w:type="spellEnd"/>
      <w:r w:rsidRPr="00AD4A2C">
        <w:rPr>
          <w:rFonts w:ascii="Arial" w:hAnsi="Arial" w:cs="Arial"/>
          <w:lang w:val="es-ES"/>
        </w:rPr>
        <w:t xml:space="preserve"> el Magnífico, en la actualidad la mayor mezquita de Estambul, y una obra maestra del arquitecto otomano Mimar Sinan. Visita al Bazar de las Especias, construido en 1660 y sigue siendo un destino imprescindible para los amantes de la cocina internacional. Después del almuerzo en un restaurante típico, se embarcan en un viaje fascinante por las aguas del Bósforo, el estrecho que separa la parte europea y asiática de la ciudad y donde se puede contemplar las preciosas villas, palacios y fortalezas otomanas.</w:t>
      </w:r>
      <w:r w:rsidR="00813B07">
        <w:rPr>
          <w:rFonts w:ascii="Arial" w:hAnsi="Arial" w:cs="Arial"/>
          <w:lang w:val="es-ES"/>
        </w:rPr>
        <w:t xml:space="preserve"> Regreso a hotel. </w:t>
      </w:r>
      <w:r w:rsidR="00813B07" w:rsidRPr="00813B07">
        <w:rPr>
          <w:rFonts w:ascii="Arial" w:hAnsi="Arial" w:cs="Arial"/>
          <w:b/>
          <w:bCs/>
          <w:lang w:val="es-ES"/>
        </w:rPr>
        <w:t>Alojamiento.</w:t>
      </w:r>
      <w:r w:rsidR="00813B07">
        <w:rPr>
          <w:rFonts w:ascii="Arial" w:hAnsi="Arial" w:cs="Arial"/>
          <w:lang w:val="es-ES"/>
        </w:rPr>
        <w:t xml:space="preserve"> </w:t>
      </w:r>
      <w:r w:rsidRPr="00AD4A2C">
        <w:rPr>
          <w:rFonts w:ascii="Arial" w:hAnsi="Arial" w:cs="Arial"/>
          <w:lang w:val="es-ES"/>
        </w:rPr>
        <w:t xml:space="preserve"> </w:t>
      </w:r>
    </w:p>
    <w:p w14:paraId="09B8A462" w14:textId="77777777" w:rsidR="00AD4A2C" w:rsidRDefault="00AD4A2C" w:rsidP="00AD4A2C">
      <w:pPr>
        <w:rPr>
          <w:rFonts w:ascii="Arial" w:hAnsi="Arial" w:cs="Arial"/>
          <w:b/>
          <w:bCs/>
          <w:lang w:val="es-ES"/>
        </w:rPr>
      </w:pPr>
    </w:p>
    <w:p w14:paraId="7B7379A6" w14:textId="44CC37D3" w:rsidR="00AD4A2C" w:rsidRDefault="00AD4A2C" w:rsidP="00813B07">
      <w:r w:rsidRPr="00AD4A2C">
        <w:rPr>
          <w:rFonts w:ascii="Arial" w:hAnsi="Arial" w:cs="Arial"/>
          <w:b/>
          <w:bCs/>
          <w:lang w:val="es-ES"/>
        </w:rPr>
        <w:t>DIA 1</w:t>
      </w:r>
      <w:r w:rsidR="00813B07">
        <w:rPr>
          <w:rFonts w:ascii="Arial" w:hAnsi="Arial" w:cs="Arial"/>
          <w:b/>
          <w:bCs/>
          <w:lang w:val="es-ES"/>
        </w:rPr>
        <w:t>3</w:t>
      </w:r>
      <w:r w:rsidRPr="00AD4A2C">
        <w:rPr>
          <w:rFonts w:ascii="Arial" w:hAnsi="Arial" w:cs="Arial"/>
          <w:b/>
          <w:bCs/>
          <w:lang w:val="es-ES"/>
        </w:rPr>
        <w:t xml:space="preserve">. ESTAMBUL </w:t>
      </w:r>
      <w:r w:rsidRPr="00AD4A2C">
        <w:rPr>
          <w:rFonts w:ascii="Segoe UI Emoji" w:hAnsi="Segoe UI Emoji" w:cs="Segoe UI Emoji"/>
          <w:b/>
          <w:bCs/>
          <w:lang w:val="es-ES"/>
        </w:rPr>
        <w:t>✈</w:t>
      </w:r>
      <w:r w:rsidRPr="00AD4A2C">
        <w:rPr>
          <w:rFonts w:ascii="Arial" w:hAnsi="Arial" w:cs="Arial"/>
          <w:b/>
          <w:bCs/>
          <w:lang w:val="es-ES"/>
        </w:rPr>
        <w:t xml:space="preserve"> </w:t>
      </w:r>
      <w:r w:rsidR="00813B07">
        <w:rPr>
          <w:rFonts w:ascii="Arial" w:hAnsi="Arial" w:cs="Arial"/>
          <w:b/>
          <w:bCs/>
          <w:lang w:val="es-ES"/>
        </w:rPr>
        <w:t>ECUADOR</w:t>
      </w:r>
      <w:r w:rsidRPr="00AD4A2C">
        <w:rPr>
          <w:rFonts w:ascii="Arial" w:hAnsi="Arial" w:cs="Arial"/>
          <w:lang w:val="es-ES"/>
        </w:rPr>
        <w:br/>
      </w:r>
      <w:r w:rsidRPr="00AD4A2C">
        <w:rPr>
          <w:rFonts w:ascii="Arial" w:hAnsi="Arial" w:cs="Arial"/>
          <w:b/>
          <w:bCs/>
          <w:lang w:val="es-ES"/>
        </w:rPr>
        <w:t>Desayuno.</w:t>
      </w:r>
      <w:r w:rsidRPr="00AD4A2C">
        <w:rPr>
          <w:rFonts w:ascii="Arial" w:hAnsi="Arial" w:cs="Arial"/>
          <w:lang w:val="es-ES"/>
        </w:rPr>
        <w:t xml:space="preserve"> </w:t>
      </w:r>
      <w:r w:rsidR="00813B07">
        <w:rPr>
          <w:rFonts w:ascii="Arial" w:hAnsi="Arial" w:cs="Arial"/>
          <w:lang w:val="es-ES"/>
        </w:rPr>
        <w:t xml:space="preserve">A la hora previsto traslado a aeropuerto para tomar el vuelo con destino a </w:t>
      </w:r>
      <w:r w:rsidR="00813B07" w:rsidRPr="00813B07">
        <w:rPr>
          <w:rFonts w:ascii="Arial" w:hAnsi="Arial" w:cs="Arial"/>
          <w:b/>
          <w:bCs/>
          <w:lang w:val="es-ES"/>
        </w:rPr>
        <w:t>ECUADOR</w:t>
      </w:r>
      <w:r w:rsidRPr="00813B07">
        <w:rPr>
          <w:b/>
          <w:bCs/>
        </w:rPr>
        <w:t> </w:t>
      </w:r>
    </w:p>
    <w:p w14:paraId="180EBC55" w14:textId="77777777" w:rsidR="00AD4A2C" w:rsidRDefault="00AD4A2C" w:rsidP="00AD4A2C">
      <w:r>
        <w:t> </w:t>
      </w:r>
    </w:p>
    <w:p w14:paraId="085BD96E" w14:textId="77777777" w:rsidR="00AD4A2C" w:rsidRDefault="00AD4A2C" w:rsidP="00AD4A2C">
      <w:r>
        <w:t> </w:t>
      </w:r>
    </w:p>
    <w:p w14:paraId="46B10E8D" w14:textId="77777777" w:rsidR="00AD4A2C" w:rsidRPr="00813B07" w:rsidRDefault="00AD4A2C" w:rsidP="00AD4A2C">
      <w:pPr>
        <w:rPr>
          <w:rFonts w:ascii="Arial" w:hAnsi="Arial" w:cs="Arial"/>
        </w:rPr>
      </w:pPr>
      <w:r w:rsidRPr="00813B07">
        <w:rPr>
          <w:rFonts w:ascii="Arial" w:hAnsi="Arial" w:cs="Arial"/>
          <w:b/>
          <w:bCs/>
        </w:rPr>
        <w:t>SUPLEMENTOS UPGRADE EN CABINA</w:t>
      </w:r>
    </w:p>
    <w:tbl>
      <w:tblPr>
        <w:tblW w:w="0" w:type="auto"/>
        <w:tblInd w:w="10" w:type="dxa"/>
        <w:tblCellMar>
          <w:left w:w="10" w:type="dxa"/>
          <w:right w:w="10" w:type="dxa"/>
        </w:tblCellMar>
        <w:tblLook w:val="0000" w:firstRow="0" w:lastRow="0" w:firstColumn="0" w:lastColumn="0" w:noHBand="0" w:noVBand="0"/>
      </w:tblPr>
      <w:tblGrid>
        <w:gridCol w:w="2702"/>
        <w:gridCol w:w="621"/>
      </w:tblGrid>
      <w:tr w:rsidR="00AD4A2C" w:rsidRPr="00813B07" w14:paraId="28A81D2A" w14:textId="77777777" w:rsidTr="00510BFA">
        <w:tc>
          <w:tcPr>
            <w:tcW w:w="0" w:type="auto"/>
          </w:tcPr>
          <w:p w14:paraId="11881CE7" w14:textId="77777777" w:rsidR="00AD4A2C" w:rsidRPr="00813B07" w:rsidRDefault="00AD4A2C" w:rsidP="00510BFA">
            <w:pPr>
              <w:rPr>
                <w:rFonts w:ascii="Arial" w:hAnsi="Arial" w:cs="Arial"/>
              </w:rPr>
            </w:pPr>
            <w:r w:rsidRPr="00813B07">
              <w:rPr>
                <w:rFonts w:ascii="Arial" w:hAnsi="Arial" w:cs="Arial"/>
              </w:rPr>
              <w:t xml:space="preserve">Cabina </w:t>
            </w:r>
            <w:proofErr w:type="spellStart"/>
            <w:r w:rsidRPr="00813B07">
              <w:rPr>
                <w:rFonts w:ascii="Arial" w:hAnsi="Arial" w:cs="Arial"/>
              </w:rPr>
              <w:t>Estandar</w:t>
            </w:r>
            <w:proofErr w:type="spellEnd"/>
            <w:r w:rsidRPr="00813B07">
              <w:rPr>
                <w:rFonts w:ascii="Arial" w:hAnsi="Arial" w:cs="Arial"/>
              </w:rPr>
              <w:t xml:space="preserve"> Exterior</w:t>
            </w:r>
          </w:p>
        </w:tc>
        <w:tc>
          <w:tcPr>
            <w:tcW w:w="0" w:type="auto"/>
          </w:tcPr>
          <w:p w14:paraId="2DC9900D" w14:textId="23E4A698" w:rsidR="00AD4A2C" w:rsidRPr="00813B07" w:rsidRDefault="00AD4A2C" w:rsidP="00510BFA">
            <w:pPr>
              <w:rPr>
                <w:rFonts w:ascii="Arial" w:hAnsi="Arial" w:cs="Arial"/>
              </w:rPr>
            </w:pPr>
            <w:r w:rsidRPr="00813B07">
              <w:rPr>
                <w:rFonts w:ascii="Arial" w:hAnsi="Arial" w:cs="Arial"/>
              </w:rPr>
              <w:t>$ 1</w:t>
            </w:r>
            <w:r w:rsidR="00813B07" w:rsidRPr="00813B07">
              <w:rPr>
                <w:rFonts w:ascii="Arial" w:hAnsi="Arial" w:cs="Arial"/>
              </w:rPr>
              <w:t>80</w:t>
            </w:r>
          </w:p>
        </w:tc>
      </w:tr>
      <w:tr w:rsidR="00AD4A2C" w:rsidRPr="00813B07" w14:paraId="5CD8CC09" w14:textId="77777777" w:rsidTr="00510BFA">
        <w:tc>
          <w:tcPr>
            <w:tcW w:w="0" w:type="auto"/>
          </w:tcPr>
          <w:p w14:paraId="547390F3" w14:textId="77777777" w:rsidR="00AD4A2C" w:rsidRPr="00813B07" w:rsidRDefault="00AD4A2C" w:rsidP="00510BFA">
            <w:pPr>
              <w:rPr>
                <w:rFonts w:ascii="Arial" w:hAnsi="Arial" w:cs="Arial"/>
              </w:rPr>
            </w:pPr>
            <w:r w:rsidRPr="00813B07">
              <w:rPr>
                <w:rFonts w:ascii="Arial" w:hAnsi="Arial" w:cs="Arial"/>
              </w:rPr>
              <w:t>Cabina Superior Exterior</w:t>
            </w:r>
          </w:p>
        </w:tc>
        <w:tc>
          <w:tcPr>
            <w:tcW w:w="0" w:type="auto"/>
          </w:tcPr>
          <w:p w14:paraId="708C990F" w14:textId="419C138B" w:rsidR="00AD4A2C" w:rsidRPr="00813B07" w:rsidRDefault="00AD4A2C" w:rsidP="00510BFA">
            <w:pPr>
              <w:rPr>
                <w:rFonts w:ascii="Arial" w:hAnsi="Arial" w:cs="Arial"/>
              </w:rPr>
            </w:pPr>
            <w:r w:rsidRPr="00813B07">
              <w:rPr>
                <w:rFonts w:ascii="Arial" w:hAnsi="Arial" w:cs="Arial"/>
              </w:rPr>
              <w:t xml:space="preserve">$ </w:t>
            </w:r>
            <w:r w:rsidR="00813B07" w:rsidRPr="00813B07">
              <w:rPr>
                <w:rFonts w:ascii="Arial" w:hAnsi="Arial" w:cs="Arial"/>
              </w:rPr>
              <w:t>260</w:t>
            </w:r>
          </w:p>
        </w:tc>
      </w:tr>
    </w:tbl>
    <w:p w14:paraId="04184B37" w14:textId="771CE309" w:rsidR="00AD4A2C" w:rsidRDefault="00AD4A2C" w:rsidP="00AD4A2C">
      <w:pPr>
        <w:rPr>
          <w:rFonts w:ascii="Arial" w:hAnsi="Arial" w:cs="Arial"/>
        </w:rPr>
      </w:pPr>
      <w:r w:rsidRPr="00813B07">
        <w:rPr>
          <w:rFonts w:ascii="Arial" w:hAnsi="Arial" w:cs="Arial"/>
        </w:rPr>
        <w:t> </w:t>
      </w:r>
    </w:p>
    <w:p w14:paraId="2A3ED4D2" w14:textId="47775321" w:rsidR="00B70278" w:rsidRDefault="00B70278" w:rsidP="00AD4A2C">
      <w:pPr>
        <w:rPr>
          <w:rFonts w:ascii="Arial" w:hAnsi="Arial" w:cs="Arial"/>
        </w:rPr>
      </w:pPr>
    </w:p>
    <w:p w14:paraId="47BD06D5" w14:textId="77777777" w:rsidR="00B70278" w:rsidRPr="00813B07" w:rsidRDefault="00B70278" w:rsidP="00AD4A2C">
      <w:pPr>
        <w:rPr>
          <w:rFonts w:ascii="Arial" w:hAnsi="Arial" w:cs="Arial"/>
        </w:rPr>
      </w:pPr>
    </w:p>
    <w:p w14:paraId="2AE8D38C" w14:textId="77777777" w:rsidR="00AD4A2C" w:rsidRPr="0077545E" w:rsidRDefault="00AD4A2C" w:rsidP="00AD4A2C">
      <w:pPr>
        <w:rPr>
          <w:lang w:val="es-ES"/>
        </w:rPr>
      </w:pPr>
    </w:p>
    <w:p w14:paraId="2374E39C" w14:textId="77777777" w:rsidR="00C55C6A" w:rsidRDefault="00AD4A2C" w:rsidP="00C55C6A">
      <w:pPr>
        <w:rPr>
          <w:rFonts w:ascii="Arial" w:hAnsi="Arial" w:cs="Arial"/>
          <w:b/>
          <w:bCs/>
          <w:color w:val="2CA1D7"/>
        </w:rPr>
      </w:pPr>
      <w:r w:rsidRPr="00AD4A2C">
        <w:rPr>
          <w:rFonts w:ascii="Arial" w:hAnsi="Arial" w:cs="Arial"/>
          <w:b/>
          <w:bCs/>
          <w:color w:val="2CA1D7"/>
        </w:rPr>
        <w:lastRenderedPageBreak/>
        <w:t>I</w:t>
      </w:r>
    </w:p>
    <w:p w14:paraId="7B2EEE70" w14:textId="381BF438" w:rsidR="00AD4A2C" w:rsidRPr="00AD4A2C" w:rsidRDefault="00AD4A2C" w:rsidP="00C55C6A">
      <w:pPr>
        <w:rPr>
          <w:rFonts w:ascii="Arial" w:hAnsi="Arial" w:cs="Arial"/>
        </w:rPr>
      </w:pPr>
      <w:r w:rsidRPr="00AD4A2C">
        <w:rPr>
          <w:rFonts w:ascii="Arial" w:hAnsi="Arial" w:cs="Arial"/>
          <w:b/>
          <w:bCs/>
        </w:rPr>
        <w:t xml:space="preserve"> INCLUYE</w:t>
      </w:r>
    </w:p>
    <w:p w14:paraId="527E4B54" w14:textId="77777777" w:rsidR="00AD4A2C" w:rsidRPr="00AD4A2C" w:rsidRDefault="00AD4A2C" w:rsidP="00AD4A2C">
      <w:pPr>
        <w:numPr>
          <w:ilvl w:val="0"/>
          <w:numId w:val="9"/>
        </w:numPr>
        <w:spacing w:after="160" w:line="259" w:lineRule="auto"/>
        <w:rPr>
          <w:rFonts w:ascii="Arial" w:hAnsi="Arial" w:cs="Arial"/>
          <w:lang w:val="es-ES"/>
        </w:rPr>
      </w:pPr>
      <w:r w:rsidRPr="00AD4A2C">
        <w:rPr>
          <w:rFonts w:ascii="Arial" w:hAnsi="Arial" w:cs="Arial"/>
          <w:lang w:val="es-ES"/>
        </w:rPr>
        <w:t>Boleto de avión en viaje redondo México – Estambul - México en clase turista.</w:t>
      </w:r>
    </w:p>
    <w:p w14:paraId="521CAD1B" w14:textId="77777777" w:rsidR="00AD4A2C" w:rsidRPr="00AD4A2C" w:rsidRDefault="00AD4A2C" w:rsidP="00AD4A2C">
      <w:pPr>
        <w:numPr>
          <w:ilvl w:val="0"/>
          <w:numId w:val="9"/>
        </w:numPr>
        <w:spacing w:after="160" w:line="259" w:lineRule="auto"/>
        <w:rPr>
          <w:rFonts w:ascii="Arial" w:hAnsi="Arial" w:cs="Arial"/>
          <w:lang w:val="es-ES"/>
        </w:rPr>
      </w:pPr>
      <w:r w:rsidRPr="00AD4A2C">
        <w:rPr>
          <w:rFonts w:ascii="Arial" w:hAnsi="Arial" w:cs="Arial"/>
          <w:lang w:val="es-ES"/>
        </w:rPr>
        <w:t xml:space="preserve">Boleto de avión Capadocia – Estambul, en clase turista. </w:t>
      </w:r>
    </w:p>
    <w:p w14:paraId="3129CB9D" w14:textId="618DAC79" w:rsidR="00AD4A2C" w:rsidRPr="00AD4A2C" w:rsidRDefault="00AD4A2C" w:rsidP="00AD4A2C">
      <w:pPr>
        <w:numPr>
          <w:ilvl w:val="0"/>
          <w:numId w:val="9"/>
        </w:numPr>
        <w:spacing w:after="160" w:line="259" w:lineRule="auto"/>
        <w:rPr>
          <w:rFonts w:ascii="Arial" w:hAnsi="Arial" w:cs="Arial"/>
          <w:lang w:val="es-ES"/>
        </w:rPr>
      </w:pPr>
      <w:r w:rsidRPr="00AD4A2C">
        <w:rPr>
          <w:rFonts w:ascii="Arial" w:hAnsi="Arial" w:cs="Arial"/>
          <w:lang w:val="es-ES"/>
        </w:rPr>
        <w:t>0</w:t>
      </w:r>
      <w:r w:rsidR="00813B07">
        <w:rPr>
          <w:rFonts w:ascii="Arial" w:hAnsi="Arial" w:cs="Arial"/>
          <w:lang w:val="es-ES"/>
        </w:rPr>
        <w:t>4</w:t>
      </w:r>
      <w:r w:rsidRPr="00AD4A2C">
        <w:rPr>
          <w:rFonts w:ascii="Arial" w:hAnsi="Arial" w:cs="Arial"/>
          <w:lang w:val="es-ES"/>
        </w:rPr>
        <w:t xml:space="preserve"> noches de alojamiento en Estambul con desayunos.</w:t>
      </w:r>
    </w:p>
    <w:p w14:paraId="2B75019B" w14:textId="77777777" w:rsidR="00AD4A2C" w:rsidRPr="00AD4A2C" w:rsidRDefault="00AD4A2C" w:rsidP="00AD4A2C">
      <w:pPr>
        <w:numPr>
          <w:ilvl w:val="0"/>
          <w:numId w:val="9"/>
        </w:numPr>
        <w:spacing w:after="160" w:line="259" w:lineRule="auto"/>
        <w:rPr>
          <w:rFonts w:ascii="Arial" w:hAnsi="Arial" w:cs="Arial"/>
          <w:lang w:val="es-ES"/>
        </w:rPr>
      </w:pPr>
      <w:r w:rsidRPr="00AD4A2C">
        <w:rPr>
          <w:rFonts w:ascii="Arial" w:hAnsi="Arial" w:cs="Arial"/>
          <w:lang w:val="es-ES"/>
        </w:rPr>
        <w:t xml:space="preserve">01 noche de alojamiento en Izmir con desayuno y cena. </w:t>
      </w:r>
    </w:p>
    <w:p w14:paraId="42CB5A4B" w14:textId="77777777" w:rsidR="00AD4A2C" w:rsidRPr="00AD4A2C" w:rsidRDefault="00AD4A2C" w:rsidP="00AD4A2C">
      <w:pPr>
        <w:numPr>
          <w:ilvl w:val="0"/>
          <w:numId w:val="9"/>
        </w:numPr>
        <w:spacing w:after="160" w:line="259" w:lineRule="auto"/>
        <w:rPr>
          <w:rFonts w:ascii="Arial" w:hAnsi="Arial" w:cs="Arial"/>
          <w:lang w:val="es-ES"/>
        </w:rPr>
      </w:pPr>
      <w:r w:rsidRPr="00AD4A2C">
        <w:rPr>
          <w:rFonts w:ascii="Arial" w:hAnsi="Arial" w:cs="Arial"/>
          <w:lang w:val="es-ES"/>
        </w:rPr>
        <w:t>Crucero de 03 noches por las Islas Griegas.</w:t>
      </w:r>
    </w:p>
    <w:p w14:paraId="0E53D7ED" w14:textId="77777777" w:rsidR="00AD4A2C" w:rsidRPr="00AD4A2C" w:rsidRDefault="00AD4A2C" w:rsidP="00AD4A2C">
      <w:pPr>
        <w:numPr>
          <w:ilvl w:val="0"/>
          <w:numId w:val="9"/>
        </w:numPr>
        <w:spacing w:after="160" w:line="259" w:lineRule="auto"/>
        <w:rPr>
          <w:rFonts w:ascii="Arial" w:hAnsi="Arial" w:cs="Arial"/>
          <w:lang w:val="es-ES"/>
        </w:rPr>
      </w:pPr>
      <w:r w:rsidRPr="00AD4A2C">
        <w:rPr>
          <w:rFonts w:ascii="Arial" w:hAnsi="Arial" w:cs="Arial"/>
          <w:lang w:val="es-ES"/>
        </w:rPr>
        <w:t xml:space="preserve">01 noche de alojamiento en </w:t>
      </w:r>
      <w:proofErr w:type="spellStart"/>
      <w:r w:rsidRPr="00AD4A2C">
        <w:rPr>
          <w:rFonts w:ascii="Arial" w:hAnsi="Arial" w:cs="Arial"/>
          <w:lang w:val="es-ES"/>
        </w:rPr>
        <w:t>Pamukkale</w:t>
      </w:r>
      <w:proofErr w:type="spellEnd"/>
      <w:r w:rsidRPr="00AD4A2C">
        <w:rPr>
          <w:rFonts w:ascii="Arial" w:hAnsi="Arial" w:cs="Arial"/>
          <w:lang w:val="es-ES"/>
        </w:rPr>
        <w:t xml:space="preserve"> con desayuno y cena. </w:t>
      </w:r>
    </w:p>
    <w:p w14:paraId="418F490F" w14:textId="77777777" w:rsidR="00AD4A2C" w:rsidRPr="00AD4A2C" w:rsidRDefault="00AD4A2C" w:rsidP="00AD4A2C">
      <w:pPr>
        <w:numPr>
          <w:ilvl w:val="0"/>
          <w:numId w:val="9"/>
        </w:numPr>
        <w:spacing w:after="160" w:line="259" w:lineRule="auto"/>
        <w:rPr>
          <w:rFonts w:ascii="Arial" w:hAnsi="Arial" w:cs="Arial"/>
          <w:lang w:val="es-ES"/>
        </w:rPr>
      </w:pPr>
      <w:r w:rsidRPr="00AD4A2C">
        <w:rPr>
          <w:rFonts w:ascii="Arial" w:hAnsi="Arial" w:cs="Arial"/>
          <w:lang w:val="es-ES"/>
        </w:rPr>
        <w:t>02 noches de alojamiento en Capadocia con desayuno y cena.</w:t>
      </w:r>
    </w:p>
    <w:p w14:paraId="30F29380" w14:textId="77777777" w:rsidR="00AD4A2C" w:rsidRPr="00AD4A2C" w:rsidRDefault="00AD4A2C" w:rsidP="00AD4A2C">
      <w:pPr>
        <w:numPr>
          <w:ilvl w:val="0"/>
          <w:numId w:val="9"/>
        </w:numPr>
        <w:spacing w:after="160" w:line="259" w:lineRule="auto"/>
        <w:rPr>
          <w:rFonts w:ascii="Arial" w:hAnsi="Arial" w:cs="Arial"/>
        </w:rPr>
      </w:pPr>
      <w:r w:rsidRPr="00AD4A2C">
        <w:rPr>
          <w:rFonts w:ascii="Arial" w:hAnsi="Arial" w:cs="Arial"/>
        </w:rPr>
        <w:t>Traslados indicados</w:t>
      </w:r>
    </w:p>
    <w:p w14:paraId="6511612D" w14:textId="77777777" w:rsidR="00AD4A2C" w:rsidRPr="00AD4A2C" w:rsidRDefault="00AD4A2C" w:rsidP="00AD4A2C">
      <w:pPr>
        <w:numPr>
          <w:ilvl w:val="0"/>
          <w:numId w:val="9"/>
        </w:numPr>
        <w:spacing w:after="160" w:line="259" w:lineRule="auto"/>
        <w:rPr>
          <w:rFonts w:ascii="Arial" w:hAnsi="Arial" w:cs="Arial"/>
        </w:rPr>
      </w:pPr>
      <w:r w:rsidRPr="00AD4A2C">
        <w:rPr>
          <w:rFonts w:ascii="Arial" w:hAnsi="Arial" w:cs="Arial"/>
        </w:rPr>
        <w:t>Visitas indicadas</w:t>
      </w:r>
    </w:p>
    <w:p w14:paraId="66C9E6B8" w14:textId="77777777" w:rsidR="00AD4A2C" w:rsidRPr="00AD4A2C" w:rsidRDefault="00AD4A2C" w:rsidP="00AD4A2C">
      <w:pPr>
        <w:numPr>
          <w:ilvl w:val="0"/>
          <w:numId w:val="9"/>
        </w:numPr>
        <w:spacing w:after="160" w:line="259" w:lineRule="auto"/>
        <w:rPr>
          <w:rFonts w:ascii="Arial" w:hAnsi="Arial" w:cs="Arial"/>
        </w:rPr>
      </w:pPr>
      <w:r w:rsidRPr="00AD4A2C">
        <w:rPr>
          <w:rFonts w:ascii="Arial" w:hAnsi="Arial" w:cs="Arial"/>
        </w:rPr>
        <w:t>Guías de habla hispana</w:t>
      </w:r>
    </w:p>
    <w:p w14:paraId="6AA505D8" w14:textId="77777777" w:rsidR="00AD4A2C" w:rsidRPr="00AD4A2C" w:rsidRDefault="00AD4A2C" w:rsidP="00AD4A2C">
      <w:pPr>
        <w:numPr>
          <w:ilvl w:val="0"/>
          <w:numId w:val="9"/>
        </w:numPr>
        <w:spacing w:after="160" w:line="259" w:lineRule="auto"/>
        <w:rPr>
          <w:rFonts w:ascii="Arial" w:hAnsi="Arial" w:cs="Arial"/>
        </w:rPr>
      </w:pPr>
      <w:r w:rsidRPr="00AD4A2C">
        <w:rPr>
          <w:rFonts w:ascii="Arial" w:hAnsi="Arial" w:cs="Arial"/>
        </w:rPr>
        <w:t>Autocar con aire acondicionado.</w:t>
      </w:r>
    </w:p>
    <w:p w14:paraId="57DE29FA" w14:textId="77777777" w:rsidR="00AD4A2C" w:rsidRPr="00AD4A2C" w:rsidRDefault="00AD4A2C" w:rsidP="00AD4A2C">
      <w:pPr>
        <w:numPr>
          <w:ilvl w:val="0"/>
          <w:numId w:val="9"/>
        </w:numPr>
        <w:spacing w:after="160" w:line="259" w:lineRule="auto"/>
        <w:rPr>
          <w:rFonts w:ascii="Arial" w:hAnsi="Arial" w:cs="Arial"/>
        </w:rPr>
      </w:pPr>
      <w:r w:rsidRPr="00AD4A2C">
        <w:rPr>
          <w:rFonts w:ascii="Arial" w:hAnsi="Arial" w:cs="Arial"/>
        </w:rPr>
        <w:t>Maletín de viaje</w:t>
      </w:r>
    </w:p>
    <w:p w14:paraId="00FD34FD" w14:textId="77777777" w:rsidR="00AD4A2C" w:rsidRPr="00AD4A2C" w:rsidRDefault="00AD4A2C" w:rsidP="00AD4A2C">
      <w:pPr>
        <w:rPr>
          <w:rFonts w:ascii="Arial" w:hAnsi="Arial" w:cs="Arial"/>
        </w:rPr>
      </w:pPr>
    </w:p>
    <w:p w14:paraId="0CE6873C" w14:textId="564C944A" w:rsidR="00AD4A2C" w:rsidRPr="00AD4A2C" w:rsidRDefault="00AD4A2C" w:rsidP="00AD4A2C">
      <w:pPr>
        <w:rPr>
          <w:rFonts w:ascii="Arial" w:hAnsi="Arial" w:cs="Arial"/>
        </w:rPr>
      </w:pPr>
      <w:r w:rsidRPr="00AD4A2C">
        <w:rPr>
          <w:rFonts w:ascii="Arial" w:hAnsi="Arial" w:cs="Arial"/>
          <w:b/>
          <w:bCs/>
          <w:color w:val="2CA1D7"/>
        </w:rPr>
        <w:t xml:space="preserve">I </w:t>
      </w:r>
      <w:r w:rsidRPr="00AD4A2C">
        <w:rPr>
          <w:rFonts w:ascii="Arial" w:hAnsi="Arial" w:cs="Arial"/>
          <w:b/>
          <w:bCs/>
        </w:rPr>
        <w:t>NO INCLUYE</w:t>
      </w:r>
    </w:p>
    <w:p w14:paraId="02DEBA8E" w14:textId="77777777" w:rsidR="00AD4A2C" w:rsidRPr="00AD4A2C" w:rsidRDefault="00AD4A2C" w:rsidP="00AD4A2C">
      <w:pPr>
        <w:numPr>
          <w:ilvl w:val="0"/>
          <w:numId w:val="10"/>
        </w:numPr>
        <w:spacing w:after="160" w:line="259" w:lineRule="auto"/>
        <w:rPr>
          <w:rFonts w:ascii="Arial" w:hAnsi="Arial" w:cs="Arial"/>
          <w:lang w:val="es-ES"/>
        </w:rPr>
      </w:pPr>
      <w:r w:rsidRPr="00AD4A2C">
        <w:rPr>
          <w:rFonts w:ascii="Arial" w:hAnsi="Arial" w:cs="Arial"/>
          <w:lang w:val="es-ES"/>
        </w:rPr>
        <w:t>Seguro de gastos (pregunte por opciones)</w:t>
      </w:r>
    </w:p>
    <w:p w14:paraId="35A78994" w14:textId="77777777" w:rsidR="00AD4A2C" w:rsidRPr="00AD4A2C" w:rsidRDefault="00AD4A2C" w:rsidP="00AD4A2C">
      <w:pPr>
        <w:numPr>
          <w:ilvl w:val="0"/>
          <w:numId w:val="10"/>
        </w:numPr>
        <w:spacing w:after="160" w:line="259" w:lineRule="auto"/>
        <w:rPr>
          <w:rFonts w:ascii="Arial" w:hAnsi="Arial" w:cs="Arial"/>
          <w:lang w:val="es-ES"/>
        </w:rPr>
      </w:pPr>
      <w:r w:rsidRPr="00AD4A2C">
        <w:rPr>
          <w:rFonts w:ascii="Arial" w:hAnsi="Arial" w:cs="Arial"/>
          <w:lang w:val="es-ES"/>
        </w:rPr>
        <w:t>Gastos personales y extras en los hoteles.</w:t>
      </w:r>
    </w:p>
    <w:p w14:paraId="7755C67F" w14:textId="77777777" w:rsidR="00AD4A2C" w:rsidRPr="00AD4A2C" w:rsidRDefault="00AD4A2C" w:rsidP="00AD4A2C">
      <w:pPr>
        <w:numPr>
          <w:ilvl w:val="0"/>
          <w:numId w:val="10"/>
        </w:numPr>
        <w:spacing w:after="160" w:line="259" w:lineRule="auto"/>
        <w:rPr>
          <w:rFonts w:ascii="Arial" w:hAnsi="Arial" w:cs="Arial"/>
          <w:lang w:val="es-ES"/>
        </w:rPr>
      </w:pPr>
      <w:r w:rsidRPr="00AD4A2C">
        <w:rPr>
          <w:rFonts w:ascii="Arial" w:hAnsi="Arial" w:cs="Arial"/>
          <w:lang w:val="es-ES"/>
        </w:rPr>
        <w:t>Propinas (obligatorias se paga directo en destino).</w:t>
      </w:r>
    </w:p>
    <w:p w14:paraId="30ACF97D" w14:textId="6F0648EB" w:rsidR="00AD4A2C" w:rsidRDefault="00AD4A2C" w:rsidP="00AD4A2C">
      <w:pPr>
        <w:numPr>
          <w:ilvl w:val="0"/>
          <w:numId w:val="10"/>
        </w:numPr>
        <w:spacing w:after="160" w:line="259" w:lineRule="auto"/>
        <w:rPr>
          <w:rFonts w:ascii="Arial" w:hAnsi="Arial" w:cs="Arial"/>
        </w:rPr>
      </w:pPr>
      <w:r w:rsidRPr="00AD4A2C">
        <w:rPr>
          <w:rFonts w:ascii="Arial" w:hAnsi="Arial" w:cs="Arial"/>
        </w:rPr>
        <w:t xml:space="preserve">Turquía: 45 USD por persona. </w:t>
      </w:r>
    </w:p>
    <w:p w14:paraId="5F285DD9" w14:textId="1E0D9C75" w:rsidR="00813B07" w:rsidRPr="00AD4A2C" w:rsidRDefault="00813B07" w:rsidP="00AD4A2C">
      <w:pPr>
        <w:numPr>
          <w:ilvl w:val="0"/>
          <w:numId w:val="10"/>
        </w:numPr>
        <w:spacing w:after="160" w:line="259" w:lineRule="auto"/>
        <w:rPr>
          <w:rFonts w:ascii="Arial" w:hAnsi="Arial" w:cs="Arial"/>
        </w:rPr>
      </w:pPr>
      <w:r>
        <w:rPr>
          <w:rFonts w:ascii="Arial" w:hAnsi="Arial" w:cs="Arial"/>
        </w:rPr>
        <w:t>Crucero y Atenas 45 USD por persona</w:t>
      </w:r>
    </w:p>
    <w:p w14:paraId="4095DFA0" w14:textId="77777777" w:rsidR="00E04804" w:rsidRDefault="00E04804" w:rsidP="00C55FF0">
      <w:pPr>
        <w:jc w:val="center"/>
        <w:rPr>
          <w:rFonts w:ascii="Arial" w:hAnsi="Arial" w:cs="Arial"/>
          <w:b/>
          <w:highlight w:val="yellow"/>
        </w:rPr>
      </w:pPr>
    </w:p>
    <w:p w14:paraId="02F3D51D" w14:textId="50B758FF" w:rsidR="00E04804" w:rsidRPr="006D7DC7" w:rsidRDefault="00E04804" w:rsidP="00C55FF0">
      <w:pPr>
        <w:jc w:val="center"/>
      </w:pPr>
      <w:r w:rsidRPr="00F6369A">
        <w:rPr>
          <w:rFonts w:ascii="Arial" w:hAnsi="Arial" w:cs="Arial"/>
          <w:b/>
          <w:highlight w:val="yellow"/>
        </w:rPr>
        <w:t xml:space="preserve">CONTAMOS CON EXTENCIONES </w:t>
      </w:r>
      <w:r>
        <w:rPr>
          <w:rFonts w:ascii="Arial" w:hAnsi="Arial" w:cs="Arial"/>
          <w:b/>
          <w:highlight w:val="yellow"/>
        </w:rPr>
        <w:t>A</w:t>
      </w:r>
      <w:r w:rsidRPr="00F6369A">
        <w:rPr>
          <w:rFonts w:ascii="Arial" w:hAnsi="Arial" w:cs="Arial"/>
          <w:b/>
          <w:highlight w:val="yellow"/>
        </w:rPr>
        <w:t>: DUBAI, EGIPTO</w:t>
      </w:r>
      <w:r w:rsidR="00813B07">
        <w:rPr>
          <w:rFonts w:ascii="Arial" w:hAnsi="Arial" w:cs="Arial"/>
          <w:b/>
          <w:highlight w:val="yellow"/>
        </w:rPr>
        <w:t xml:space="preserve"> Y/O </w:t>
      </w:r>
      <w:r w:rsidRPr="00F6369A">
        <w:rPr>
          <w:rFonts w:ascii="Arial" w:hAnsi="Arial" w:cs="Arial"/>
          <w:b/>
          <w:highlight w:val="yellow"/>
        </w:rPr>
        <w:t>ISRAEL</w:t>
      </w:r>
    </w:p>
    <w:sectPr w:rsidR="00E04804" w:rsidRPr="006D7DC7">
      <w:headerReference w:type="even" r:id="rId14"/>
      <w:headerReference w:type="default" r:id="rId15"/>
      <w:footerReference w:type="default" r:id="rId16"/>
      <w:headerReference w:type="first" r:id="rId17"/>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FC3EB" w14:textId="77777777" w:rsidR="009F6011" w:rsidRDefault="009F6011">
      <w:r>
        <w:separator/>
      </w:r>
    </w:p>
  </w:endnote>
  <w:endnote w:type="continuationSeparator" w:id="0">
    <w:p w14:paraId="48F6399F" w14:textId="77777777" w:rsidR="009F6011" w:rsidRDefault="009F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4DBE" w14:textId="77777777" w:rsidR="002E7EEB" w:rsidRPr="00582B30" w:rsidRDefault="002E7EEB" w:rsidP="002E7EEB">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w:t>
    </w:r>
    <w:proofErr w:type="spellStart"/>
    <w:r w:rsidRPr="00582B30">
      <w:rPr>
        <w:rFonts w:ascii="Helvetica" w:hAnsi="Helvetica" w:cs="Helvetica"/>
        <w:color w:val="auto"/>
        <w:sz w:val="16"/>
        <w:szCs w:val="16"/>
        <w:lang w:val="es-MX" w:eastAsia="ar-SA"/>
      </w:rPr>
      <w:t>Tlf</w:t>
    </w:r>
    <w:proofErr w:type="spellEnd"/>
    <w:r w:rsidRPr="00582B30">
      <w:rPr>
        <w:rFonts w:ascii="Helvetica" w:hAnsi="Helvetica" w:cs="Helvetica"/>
        <w:color w:val="auto"/>
        <w:sz w:val="16"/>
        <w:szCs w:val="16"/>
        <w:lang w:val="es-MX" w:eastAsia="ar-SA"/>
      </w:rPr>
      <w:t>: 2-351-7667 / 2-351-7376</w:t>
    </w:r>
  </w:p>
  <w:p w14:paraId="251B39A8" w14:textId="77777777" w:rsidR="002E7EEB" w:rsidRDefault="002E7EEB" w:rsidP="002E7EEB">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207FAE63" w14:textId="77777777" w:rsidR="002E7EEB" w:rsidRPr="00582B30" w:rsidRDefault="002E7EEB" w:rsidP="002E7EEB">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5D51C2F6" w14:textId="77777777" w:rsidR="002E7EEB" w:rsidRPr="00AD4A2C" w:rsidRDefault="002E7EEB" w:rsidP="002E7EEB">
    <w:pPr>
      <w:pStyle w:val="NormalWeb"/>
      <w:shd w:val="clear" w:color="auto" w:fill="FFFFFF"/>
      <w:spacing w:before="0" w:beforeAutospacing="0" w:after="0" w:afterAutospacing="0"/>
      <w:jc w:val="center"/>
      <w:rPr>
        <w:rFonts w:ascii="Helvetica" w:hAnsi="Helvetica" w:cs="Helvetica"/>
        <w:color w:val="1C1E21"/>
        <w:sz w:val="16"/>
        <w:szCs w:val="16"/>
      </w:rPr>
    </w:pPr>
    <w:proofErr w:type="spellStart"/>
    <w:r w:rsidRPr="00AD4A2C">
      <w:rPr>
        <w:rFonts w:ascii="Helvetica" w:hAnsi="Helvetica" w:cs="Helvetica"/>
        <w:sz w:val="16"/>
        <w:szCs w:val="16"/>
        <w:lang w:eastAsia="ar-SA"/>
      </w:rPr>
      <w:t>Tlf</w:t>
    </w:r>
    <w:proofErr w:type="spellEnd"/>
    <w:r w:rsidRPr="00AD4A2C">
      <w:rPr>
        <w:rFonts w:ascii="Helvetica" w:hAnsi="Helvetica" w:cs="Helvetica"/>
        <w:sz w:val="16"/>
        <w:szCs w:val="16"/>
        <w:lang w:eastAsia="ar-SA"/>
      </w:rPr>
      <w:t>:  042 959 100    E-Mail:</w:t>
    </w:r>
    <w:r w:rsidRPr="00AD4A2C">
      <w:rPr>
        <w:rFonts w:ascii="Helvetica" w:hAnsi="Helvetica" w:cs="Helvetica"/>
        <w:color w:val="1C1E21"/>
        <w:sz w:val="16"/>
        <w:szCs w:val="16"/>
      </w:rPr>
      <w:t xml:space="preserve"> gye@fantasyviajes.com</w:t>
    </w:r>
  </w:p>
  <w:p w14:paraId="24B13DA5" w14:textId="77777777" w:rsidR="002E7EEB" w:rsidRPr="00582B30" w:rsidRDefault="009F6011" w:rsidP="002E7EEB">
    <w:pPr>
      <w:suppressAutoHyphens/>
      <w:jc w:val="center"/>
      <w:rPr>
        <w:rFonts w:ascii="Helvetica" w:hAnsi="Helvetica" w:cs="Helvetica"/>
        <w:b/>
        <w:color w:val="auto"/>
        <w:sz w:val="28"/>
        <w:szCs w:val="28"/>
        <w:lang w:val="en-US" w:eastAsia="ar-SA"/>
      </w:rPr>
    </w:pPr>
    <w:hyperlink r:id="rId2" w:history="1">
      <w:r w:rsidR="002E7EEB" w:rsidRPr="00582B30">
        <w:rPr>
          <w:rStyle w:val="Hipervnculo"/>
          <w:rFonts w:ascii="Helvetica" w:hAnsi="Helvetica" w:cs="Helvetica"/>
          <w:b/>
          <w:sz w:val="28"/>
          <w:szCs w:val="28"/>
          <w:lang w:val="en-US" w:eastAsia="ar-SA"/>
        </w:rPr>
        <w:t>www.fantasyviajes.com</w:t>
      </w:r>
    </w:hyperlink>
  </w:p>
  <w:p w14:paraId="3E96BA75" w14:textId="77777777" w:rsidR="00B5332F" w:rsidRPr="002E7EEB" w:rsidRDefault="002E7EEB" w:rsidP="002E7EEB">
    <w:pPr>
      <w:pStyle w:val="Piedepgina"/>
      <w:jc w:val="center"/>
      <w:rPr>
        <w:rFonts w:ascii="Helvetica" w:eastAsia="Calibri" w:hAnsi="Helvetica" w:cs="Helvetica"/>
        <w:sz w:val="16"/>
        <w:szCs w:val="16"/>
        <w:lang w:val="en-US"/>
      </w:rPr>
    </w:pPr>
    <w:r w:rsidRPr="00582B30">
      <w:rPr>
        <w:rFonts w:ascii="Helvetica" w:hAnsi="Helvetica" w:cs="Helvetica"/>
        <w:b/>
        <w:color w:val="auto"/>
        <w:sz w:val="16"/>
        <w:szCs w:val="16"/>
        <w:u w:val="single"/>
        <w:lang w:val="en-US" w:eastAsia="ar-SA"/>
      </w:rPr>
      <w:t>ECUADOR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E484F" w14:textId="77777777" w:rsidR="009F6011" w:rsidRDefault="009F6011">
      <w:r>
        <w:separator/>
      </w:r>
    </w:p>
  </w:footnote>
  <w:footnote w:type="continuationSeparator" w:id="0">
    <w:p w14:paraId="72760C70" w14:textId="77777777" w:rsidR="009F6011" w:rsidRDefault="009F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EBE8" w14:textId="77777777" w:rsidR="006E4236" w:rsidRDefault="009F6011">
    <w:pPr>
      <w:pStyle w:val="Encabezado"/>
    </w:pPr>
    <w:r>
      <w:rPr>
        <w:noProof/>
      </w:rPr>
      <w:pict w14:anchorId="55198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3049" w14:textId="77777777" w:rsidR="00DF6A1B" w:rsidRDefault="009F6011" w:rsidP="00B1679B">
    <w:pPr>
      <w:tabs>
        <w:tab w:val="center" w:pos="4252"/>
        <w:tab w:val="right" w:pos="8504"/>
      </w:tabs>
      <w:spacing w:before="142"/>
    </w:pPr>
    <w:r>
      <w:rPr>
        <w:noProof/>
      </w:rPr>
      <w:pict w14:anchorId="4E52B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55A97132" wp14:editId="60686A79">
          <wp:extent cx="1181100" cy="10572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9B4C" w14:textId="77777777" w:rsidR="006E4236" w:rsidRDefault="009F6011">
    <w:pPr>
      <w:pStyle w:val="Encabezado"/>
    </w:pPr>
    <w:r>
      <w:rPr>
        <w:noProof/>
      </w:rPr>
      <w:pict w14:anchorId="20C97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F208B2"/>
    <w:multiLevelType w:val="hybridMultilevel"/>
    <w:tmpl w:val="09C2B5F6"/>
    <w:lvl w:ilvl="0" w:tplc="514AF44A">
      <w:start w:val="1"/>
      <w:numFmt w:val="bullet"/>
      <w:lvlText w:val=""/>
      <w:lvlJc w:val="left"/>
      <w:pPr>
        <w:tabs>
          <w:tab w:val="num" w:pos="720"/>
        </w:tabs>
        <w:ind w:left="720" w:hanging="360"/>
      </w:pPr>
      <w:rPr>
        <w:rFonts w:ascii="Symbol" w:hAnsi="Symbol" w:cs="Symbol" w:hint="default"/>
      </w:rPr>
    </w:lvl>
    <w:lvl w:ilvl="1" w:tplc="7CEA8BA4">
      <w:start w:val="1"/>
      <w:numFmt w:val="bullet"/>
      <w:lvlText w:val="o"/>
      <w:lvlJc w:val="left"/>
      <w:pPr>
        <w:tabs>
          <w:tab w:val="num" w:pos="1440"/>
        </w:tabs>
        <w:ind w:left="1440" w:hanging="360"/>
      </w:pPr>
      <w:rPr>
        <w:rFonts w:ascii="Courier New" w:hAnsi="Courier New" w:cs="Courier New" w:hint="default"/>
      </w:rPr>
    </w:lvl>
    <w:lvl w:ilvl="2" w:tplc="BEC2CD7E">
      <w:start w:val="1"/>
      <w:numFmt w:val="bullet"/>
      <w:lvlText w:val=""/>
      <w:lvlJc w:val="left"/>
      <w:pPr>
        <w:tabs>
          <w:tab w:val="num" w:pos="2160"/>
        </w:tabs>
        <w:ind w:left="2160" w:hanging="360"/>
      </w:pPr>
      <w:rPr>
        <w:rFonts w:ascii="Wingdings" w:hAnsi="Wingdings" w:cs="Wingdings" w:hint="default"/>
      </w:rPr>
    </w:lvl>
    <w:lvl w:ilvl="3" w:tplc="127ED3FA">
      <w:start w:val="1"/>
      <w:numFmt w:val="bullet"/>
      <w:lvlText w:val=""/>
      <w:lvlJc w:val="left"/>
      <w:pPr>
        <w:tabs>
          <w:tab w:val="num" w:pos="2880"/>
        </w:tabs>
        <w:ind w:left="2880" w:hanging="360"/>
      </w:pPr>
      <w:rPr>
        <w:rFonts w:ascii="Symbol" w:hAnsi="Symbol" w:cs="Symbol" w:hint="default"/>
      </w:rPr>
    </w:lvl>
    <w:lvl w:ilvl="4" w:tplc="96DA9C9C">
      <w:start w:val="1"/>
      <w:numFmt w:val="bullet"/>
      <w:lvlText w:val="o"/>
      <w:lvlJc w:val="left"/>
      <w:pPr>
        <w:tabs>
          <w:tab w:val="num" w:pos="3600"/>
        </w:tabs>
        <w:ind w:left="3600" w:hanging="360"/>
      </w:pPr>
      <w:rPr>
        <w:rFonts w:ascii="Courier New" w:hAnsi="Courier New" w:cs="Courier New" w:hint="default"/>
      </w:rPr>
    </w:lvl>
    <w:lvl w:ilvl="5" w:tplc="7CD202F2">
      <w:start w:val="1"/>
      <w:numFmt w:val="bullet"/>
      <w:lvlText w:val=""/>
      <w:lvlJc w:val="left"/>
      <w:pPr>
        <w:tabs>
          <w:tab w:val="num" w:pos="4320"/>
        </w:tabs>
        <w:ind w:left="4320" w:hanging="360"/>
      </w:pPr>
      <w:rPr>
        <w:rFonts w:ascii="Wingdings" w:hAnsi="Wingdings" w:cs="Wingdings" w:hint="default"/>
      </w:rPr>
    </w:lvl>
    <w:lvl w:ilvl="6" w:tplc="6A84D202">
      <w:start w:val="1"/>
      <w:numFmt w:val="bullet"/>
      <w:lvlText w:val=""/>
      <w:lvlJc w:val="left"/>
      <w:pPr>
        <w:tabs>
          <w:tab w:val="num" w:pos="5040"/>
        </w:tabs>
        <w:ind w:left="5040" w:hanging="360"/>
      </w:pPr>
      <w:rPr>
        <w:rFonts w:ascii="Symbol" w:hAnsi="Symbol" w:cs="Symbol" w:hint="default"/>
      </w:rPr>
    </w:lvl>
    <w:lvl w:ilvl="7" w:tplc="0E1C9152">
      <w:start w:val="1"/>
      <w:numFmt w:val="bullet"/>
      <w:lvlText w:val="o"/>
      <w:lvlJc w:val="left"/>
      <w:pPr>
        <w:tabs>
          <w:tab w:val="num" w:pos="5760"/>
        </w:tabs>
        <w:ind w:left="5760" w:hanging="360"/>
      </w:pPr>
      <w:rPr>
        <w:rFonts w:ascii="Courier New" w:hAnsi="Courier New" w:cs="Courier New" w:hint="default"/>
      </w:rPr>
    </w:lvl>
    <w:lvl w:ilvl="8" w:tplc="9C7E23D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EE3ECD9"/>
    <w:multiLevelType w:val="hybridMultilevel"/>
    <w:tmpl w:val="2F56735E"/>
    <w:lvl w:ilvl="0" w:tplc="665441D6">
      <w:start w:val="1"/>
      <w:numFmt w:val="bullet"/>
      <w:lvlText w:val=""/>
      <w:lvlJc w:val="left"/>
      <w:pPr>
        <w:tabs>
          <w:tab w:val="num" w:pos="720"/>
        </w:tabs>
        <w:ind w:left="720" w:hanging="360"/>
      </w:pPr>
      <w:rPr>
        <w:rFonts w:ascii="Symbol" w:hAnsi="Symbol" w:cs="Symbol" w:hint="default"/>
      </w:rPr>
    </w:lvl>
    <w:lvl w:ilvl="1" w:tplc="22BAA8DE">
      <w:start w:val="1"/>
      <w:numFmt w:val="bullet"/>
      <w:lvlText w:val="o"/>
      <w:lvlJc w:val="left"/>
      <w:pPr>
        <w:tabs>
          <w:tab w:val="num" w:pos="1440"/>
        </w:tabs>
        <w:ind w:left="1440" w:hanging="360"/>
      </w:pPr>
      <w:rPr>
        <w:rFonts w:ascii="Courier New" w:hAnsi="Courier New" w:cs="Courier New" w:hint="default"/>
      </w:rPr>
    </w:lvl>
    <w:lvl w:ilvl="2" w:tplc="E020DE6E">
      <w:start w:val="1"/>
      <w:numFmt w:val="bullet"/>
      <w:lvlText w:val=""/>
      <w:lvlJc w:val="left"/>
      <w:pPr>
        <w:tabs>
          <w:tab w:val="num" w:pos="2160"/>
        </w:tabs>
        <w:ind w:left="2160" w:hanging="360"/>
      </w:pPr>
      <w:rPr>
        <w:rFonts w:ascii="Wingdings" w:hAnsi="Wingdings" w:cs="Wingdings" w:hint="default"/>
      </w:rPr>
    </w:lvl>
    <w:lvl w:ilvl="3" w:tplc="A1D29DCC">
      <w:start w:val="1"/>
      <w:numFmt w:val="bullet"/>
      <w:lvlText w:val=""/>
      <w:lvlJc w:val="left"/>
      <w:pPr>
        <w:tabs>
          <w:tab w:val="num" w:pos="2880"/>
        </w:tabs>
        <w:ind w:left="2880" w:hanging="360"/>
      </w:pPr>
      <w:rPr>
        <w:rFonts w:ascii="Symbol" w:hAnsi="Symbol" w:cs="Symbol" w:hint="default"/>
      </w:rPr>
    </w:lvl>
    <w:lvl w:ilvl="4" w:tplc="179C429C">
      <w:start w:val="1"/>
      <w:numFmt w:val="bullet"/>
      <w:lvlText w:val="o"/>
      <w:lvlJc w:val="left"/>
      <w:pPr>
        <w:tabs>
          <w:tab w:val="num" w:pos="3600"/>
        </w:tabs>
        <w:ind w:left="3600" w:hanging="360"/>
      </w:pPr>
      <w:rPr>
        <w:rFonts w:ascii="Courier New" w:hAnsi="Courier New" w:cs="Courier New" w:hint="default"/>
      </w:rPr>
    </w:lvl>
    <w:lvl w:ilvl="5" w:tplc="DB9C89F2">
      <w:start w:val="1"/>
      <w:numFmt w:val="bullet"/>
      <w:lvlText w:val=""/>
      <w:lvlJc w:val="left"/>
      <w:pPr>
        <w:tabs>
          <w:tab w:val="num" w:pos="4320"/>
        </w:tabs>
        <w:ind w:left="4320" w:hanging="360"/>
      </w:pPr>
      <w:rPr>
        <w:rFonts w:ascii="Wingdings" w:hAnsi="Wingdings" w:cs="Wingdings" w:hint="default"/>
      </w:rPr>
    </w:lvl>
    <w:lvl w:ilvl="6" w:tplc="85FEFB72">
      <w:start w:val="1"/>
      <w:numFmt w:val="bullet"/>
      <w:lvlText w:val=""/>
      <w:lvlJc w:val="left"/>
      <w:pPr>
        <w:tabs>
          <w:tab w:val="num" w:pos="5040"/>
        </w:tabs>
        <w:ind w:left="5040" w:hanging="360"/>
      </w:pPr>
      <w:rPr>
        <w:rFonts w:ascii="Symbol" w:hAnsi="Symbol" w:cs="Symbol" w:hint="default"/>
      </w:rPr>
    </w:lvl>
    <w:lvl w:ilvl="7" w:tplc="D6202B5C">
      <w:start w:val="1"/>
      <w:numFmt w:val="bullet"/>
      <w:lvlText w:val="o"/>
      <w:lvlJc w:val="left"/>
      <w:pPr>
        <w:tabs>
          <w:tab w:val="num" w:pos="5760"/>
        </w:tabs>
        <w:ind w:left="5760" w:hanging="360"/>
      </w:pPr>
      <w:rPr>
        <w:rFonts w:ascii="Courier New" w:hAnsi="Courier New" w:cs="Courier New" w:hint="default"/>
      </w:rPr>
    </w:lvl>
    <w:lvl w:ilvl="8" w:tplc="BECC48EC">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587AF78D"/>
    <w:multiLevelType w:val="hybridMultilevel"/>
    <w:tmpl w:val="A7782D78"/>
    <w:lvl w:ilvl="0" w:tplc="A3CEC73E">
      <w:start w:val="1"/>
      <w:numFmt w:val="bullet"/>
      <w:lvlText w:val=""/>
      <w:lvlJc w:val="left"/>
      <w:pPr>
        <w:tabs>
          <w:tab w:val="num" w:pos="720"/>
        </w:tabs>
        <w:ind w:left="720" w:hanging="360"/>
      </w:pPr>
      <w:rPr>
        <w:rFonts w:ascii="Symbol" w:hAnsi="Symbol" w:cs="Symbol" w:hint="default"/>
      </w:rPr>
    </w:lvl>
    <w:lvl w:ilvl="1" w:tplc="2AC2AE26">
      <w:start w:val="1"/>
      <w:numFmt w:val="bullet"/>
      <w:lvlText w:val="o"/>
      <w:lvlJc w:val="left"/>
      <w:pPr>
        <w:tabs>
          <w:tab w:val="num" w:pos="1440"/>
        </w:tabs>
        <w:ind w:left="1440" w:hanging="360"/>
      </w:pPr>
      <w:rPr>
        <w:rFonts w:ascii="Courier New" w:hAnsi="Courier New" w:cs="Courier New" w:hint="default"/>
      </w:rPr>
    </w:lvl>
    <w:lvl w:ilvl="2" w:tplc="60784DD2">
      <w:start w:val="1"/>
      <w:numFmt w:val="bullet"/>
      <w:lvlText w:val=""/>
      <w:lvlJc w:val="left"/>
      <w:pPr>
        <w:tabs>
          <w:tab w:val="num" w:pos="2160"/>
        </w:tabs>
        <w:ind w:left="2160" w:hanging="360"/>
      </w:pPr>
      <w:rPr>
        <w:rFonts w:ascii="Wingdings" w:hAnsi="Wingdings" w:cs="Wingdings" w:hint="default"/>
      </w:rPr>
    </w:lvl>
    <w:lvl w:ilvl="3" w:tplc="F66AE5DA">
      <w:start w:val="1"/>
      <w:numFmt w:val="bullet"/>
      <w:lvlText w:val=""/>
      <w:lvlJc w:val="left"/>
      <w:pPr>
        <w:tabs>
          <w:tab w:val="num" w:pos="2880"/>
        </w:tabs>
        <w:ind w:left="2880" w:hanging="360"/>
      </w:pPr>
      <w:rPr>
        <w:rFonts w:ascii="Symbol" w:hAnsi="Symbol" w:cs="Symbol" w:hint="default"/>
      </w:rPr>
    </w:lvl>
    <w:lvl w:ilvl="4" w:tplc="923C83F2">
      <w:start w:val="1"/>
      <w:numFmt w:val="bullet"/>
      <w:lvlText w:val="o"/>
      <w:lvlJc w:val="left"/>
      <w:pPr>
        <w:tabs>
          <w:tab w:val="num" w:pos="3600"/>
        </w:tabs>
        <w:ind w:left="3600" w:hanging="360"/>
      </w:pPr>
      <w:rPr>
        <w:rFonts w:ascii="Courier New" w:hAnsi="Courier New" w:cs="Courier New" w:hint="default"/>
      </w:rPr>
    </w:lvl>
    <w:lvl w:ilvl="5" w:tplc="41F60F6C">
      <w:start w:val="1"/>
      <w:numFmt w:val="bullet"/>
      <w:lvlText w:val=""/>
      <w:lvlJc w:val="left"/>
      <w:pPr>
        <w:tabs>
          <w:tab w:val="num" w:pos="4320"/>
        </w:tabs>
        <w:ind w:left="4320" w:hanging="360"/>
      </w:pPr>
      <w:rPr>
        <w:rFonts w:ascii="Wingdings" w:hAnsi="Wingdings" w:cs="Wingdings" w:hint="default"/>
      </w:rPr>
    </w:lvl>
    <w:lvl w:ilvl="6" w:tplc="1132FB16">
      <w:start w:val="1"/>
      <w:numFmt w:val="bullet"/>
      <w:lvlText w:val=""/>
      <w:lvlJc w:val="left"/>
      <w:pPr>
        <w:tabs>
          <w:tab w:val="num" w:pos="5040"/>
        </w:tabs>
        <w:ind w:left="5040" w:hanging="360"/>
      </w:pPr>
      <w:rPr>
        <w:rFonts w:ascii="Symbol" w:hAnsi="Symbol" w:cs="Symbol" w:hint="default"/>
      </w:rPr>
    </w:lvl>
    <w:lvl w:ilvl="7" w:tplc="2CD68A02">
      <w:start w:val="1"/>
      <w:numFmt w:val="bullet"/>
      <w:lvlText w:val="o"/>
      <w:lvlJc w:val="left"/>
      <w:pPr>
        <w:tabs>
          <w:tab w:val="num" w:pos="5760"/>
        </w:tabs>
        <w:ind w:left="5760" w:hanging="360"/>
      </w:pPr>
      <w:rPr>
        <w:rFonts w:ascii="Courier New" w:hAnsi="Courier New" w:cs="Courier New" w:hint="default"/>
      </w:rPr>
    </w:lvl>
    <w:lvl w:ilvl="8" w:tplc="FAC28EDC">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9"/>
  </w:num>
  <w:num w:numId="3">
    <w:abstractNumId w:val="3"/>
  </w:num>
  <w:num w:numId="4">
    <w:abstractNumId w:val="7"/>
  </w:num>
  <w:num w:numId="5">
    <w:abstractNumId w:val="6"/>
  </w:num>
  <w:num w:numId="6">
    <w:abstractNumId w:val="2"/>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C"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77E02"/>
    <w:rsid w:val="000A47C6"/>
    <w:rsid w:val="000A54D3"/>
    <w:rsid w:val="000B3183"/>
    <w:rsid w:val="00111DD3"/>
    <w:rsid w:val="00150CE1"/>
    <w:rsid w:val="00154360"/>
    <w:rsid w:val="00170A4B"/>
    <w:rsid w:val="00186E49"/>
    <w:rsid w:val="001A6A1F"/>
    <w:rsid w:val="001B131A"/>
    <w:rsid w:val="001F5015"/>
    <w:rsid w:val="00213538"/>
    <w:rsid w:val="00216F3E"/>
    <w:rsid w:val="00251782"/>
    <w:rsid w:val="0026113E"/>
    <w:rsid w:val="002749EE"/>
    <w:rsid w:val="002965F9"/>
    <w:rsid w:val="002B1270"/>
    <w:rsid w:val="002C1948"/>
    <w:rsid w:val="002C1AEC"/>
    <w:rsid w:val="002C5DE7"/>
    <w:rsid w:val="002E7EEB"/>
    <w:rsid w:val="002F3C24"/>
    <w:rsid w:val="003068BB"/>
    <w:rsid w:val="00315250"/>
    <w:rsid w:val="003157A7"/>
    <w:rsid w:val="00322D64"/>
    <w:rsid w:val="00327DD8"/>
    <w:rsid w:val="00336E24"/>
    <w:rsid w:val="00345B8A"/>
    <w:rsid w:val="00356985"/>
    <w:rsid w:val="00370B4A"/>
    <w:rsid w:val="00371830"/>
    <w:rsid w:val="00372A6B"/>
    <w:rsid w:val="00385FF4"/>
    <w:rsid w:val="003B1FBF"/>
    <w:rsid w:val="003C21B6"/>
    <w:rsid w:val="003D6C6B"/>
    <w:rsid w:val="00433B34"/>
    <w:rsid w:val="00457488"/>
    <w:rsid w:val="004669F5"/>
    <w:rsid w:val="004A1B00"/>
    <w:rsid w:val="004A7752"/>
    <w:rsid w:val="004B6366"/>
    <w:rsid w:val="004D7C69"/>
    <w:rsid w:val="004E0BC1"/>
    <w:rsid w:val="004E56EF"/>
    <w:rsid w:val="0051744F"/>
    <w:rsid w:val="00517FFD"/>
    <w:rsid w:val="00523A36"/>
    <w:rsid w:val="00535A61"/>
    <w:rsid w:val="0054518E"/>
    <w:rsid w:val="005C0EF9"/>
    <w:rsid w:val="005C5203"/>
    <w:rsid w:val="005E17A1"/>
    <w:rsid w:val="005E3FB7"/>
    <w:rsid w:val="00602BBC"/>
    <w:rsid w:val="00643322"/>
    <w:rsid w:val="00662C6D"/>
    <w:rsid w:val="00663FEA"/>
    <w:rsid w:val="00686BB9"/>
    <w:rsid w:val="006D2BF0"/>
    <w:rsid w:val="006D7DC7"/>
    <w:rsid w:val="006E4236"/>
    <w:rsid w:val="00704B55"/>
    <w:rsid w:val="007658CE"/>
    <w:rsid w:val="00770204"/>
    <w:rsid w:val="00792FDE"/>
    <w:rsid w:val="00794579"/>
    <w:rsid w:val="007E0335"/>
    <w:rsid w:val="007E3BB5"/>
    <w:rsid w:val="00813B07"/>
    <w:rsid w:val="00826F74"/>
    <w:rsid w:val="008324AA"/>
    <w:rsid w:val="00834CEA"/>
    <w:rsid w:val="008446D2"/>
    <w:rsid w:val="008620C9"/>
    <w:rsid w:val="00874327"/>
    <w:rsid w:val="008C054C"/>
    <w:rsid w:val="008E7E57"/>
    <w:rsid w:val="00927FBA"/>
    <w:rsid w:val="00931060"/>
    <w:rsid w:val="009442C0"/>
    <w:rsid w:val="00945F81"/>
    <w:rsid w:val="0098086A"/>
    <w:rsid w:val="00980E13"/>
    <w:rsid w:val="00983E80"/>
    <w:rsid w:val="009A33E4"/>
    <w:rsid w:val="009C1E8F"/>
    <w:rsid w:val="009F6011"/>
    <w:rsid w:val="00A00C7F"/>
    <w:rsid w:val="00A02991"/>
    <w:rsid w:val="00A04EB8"/>
    <w:rsid w:val="00A44227"/>
    <w:rsid w:val="00A64E44"/>
    <w:rsid w:val="00AA0BCD"/>
    <w:rsid w:val="00AC01C3"/>
    <w:rsid w:val="00AC78A0"/>
    <w:rsid w:val="00AD4A2C"/>
    <w:rsid w:val="00AE3845"/>
    <w:rsid w:val="00AF2572"/>
    <w:rsid w:val="00AF3ADA"/>
    <w:rsid w:val="00B1679B"/>
    <w:rsid w:val="00B23EDA"/>
    <w:rsid w:val="00B47211"/>
    <w:rsid w:val="00B5332F"/>
    <w:rsid w:val="00B608B3"/>
    <w:rsid w:val="00B70278"/>
    <w:rsid w:val="00B7130B"/>
    <w:rsid w:val="00B94973"/>
    <w:rsid w:val="00BA1997"/>
    <w:rsid w:val="00BA7BF8"/>
    <w:rsid w:val="00C32C50"/>
    <w:rsid w:val="00C55C6A"/>
    <w:rsid w:val="00C55FF0"/>
    <w:rsid w:val="00C64B9A"/>
    <w:rsid w:val="00CB602C"/>
    <w:rsid w:val="00CB79CD"/>
    <w:rsid w:val="00CD1D6D"/>
    <w:rsid w:val="00CE096F"/>
    <w:rsid w:val="00CE2633"/>
    <w:rsid w:val="00CF3717"/>
    <w:rsid w:val="00CF6F4F"/>
    <w:rsid w:val="00CF7B9E"/>
    <w:rsid w:val="00D231E3"/>
    <w:rsid w:val="00D23D13"/>
    <w:rsid w:val="00D31B0A"/>
    <w:rsid w:val="00DD17F4"/>
    <w:rsid w:val="00DE281D"/>
    <w:rsid w:val="00DF0666"/>
    <w:rsid w:val="00DF6A1B"/>
    <w:rsid w:val="00E04804"/>
    <w:rsid w:val="00E130BA"/>
    <w:rsid w:val="00E278B8"/>
    <w:rsid w:val="00E33640"/>
    <w:rsid w:val="00E5778A"/>
    <w:rsid w:val="00E74599"/>
    <w:rsid w:val="00E83DD6"/>
    <w:rsid w:val="00F21967"/>
    <w:rsid w:val="00F44AD9"/>
    <w:rsid w:val="00F47A42"/>
    <w:rsid w:val="00F6382A"/>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3B5DB6D"/>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2E7EEB"/>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1127</Words>
  <Characters>6204</Characters>
  <Application>Microsoft Office Word</Application>
  <DocSecurity>0</DocSecurity>
  <Lines>51</Lines>
  <Paragraphs>14</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6</cp:revision>
  <dcterms:created xsi:type="dcterms:W3CDTF">2020-06-09T18:13:00Z</dcterms:created>
  <dcterms:modified xsi:type="dcterms:W3CDTF">2020-06-12T01:18:00Z</dcterms:modified>
</cp:coreProperties>
</file>