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32DAB38" w14:textId="77777777" w:rsidR="00502EC4" w:rsidRDefault="00502EC4" w:rsidP="00A9786D">
      <w:pPr>
        <w:tabs>
          <w:tab w:val="left" w:pos="2625"/>
          <w:tab w:val="center" w:pos="4252"/>
        </w:tabs>
        <w:jc w:val="center"/>
        <w:rPr>
          <w:rFonts w:ascii="Arial" w:eastAsia="Arial" w:hAnsi="Arial" w:cs="Arial"/>
          <w:b/>
          <w:sz w:val="40"/>
          <w:szCs w:val="40"/>
        </w:rPr>
      </w:pPr>
      <w:r>
        <w:rPr>
          <w:rFonts w:ascii="Arial" w:eastAsia="Arial" w:hAnsi="Arial" w:cs="Arial"/>
          <w:b/>
          <w:sz w:val="40"/>
          <w:szCs w:val="40"/>
        </w:rPr>
        <w:t>DUBAI Y EGIPTO CON</w:t>
      </w:r>
    </w:p>
    <w:p w14:paraId="6A0E7DD7" w14:textId="77777777" w:rsidR="00502EC4" w:rsidRDefault="00502EC4" w:rsidP="00A9786D">
      <w:pPr>
        <w:tabs>
          <w:tab w:val="left" w:pos="2625"/>
          <w:tab w:val="center" w:pos="4252"/>
        </w:tabs>
        <w:jc w:val="center"/>
        <w:rPr>
          <w:rFonts w:ascii="Arial" w:eastAsia="Arial" w:hAnsi="Arial" w:cs="Arial"/>
          <w:b/>
          <w:sz w:val="40"/>
          <w:szCs w:val="40"/>
        </w:rPr>
      </w:pPr>
      <w:r>
        <w:rPr>
          <w:rFonts w:ascii="Arial" w:eastAsia="Arial" w:hAnsi="Arial" w:cs="Arial"/>
          <w:b/>
          <w:sz w:val="40"/>
          <w:szCs w:val="40"/>
        </w:rPr>
        <w:t>CRUCERO POR EL NILO</w:t>
      </w:r>
    </w:p>
    <w:p w14:paraId="48FE9159" w14:textId="77777777" w:rsidR="00502EC4" w:rsidRDefault="00502EC4" w:rsidP="00502EC4">
      <w:pPr>
        <w:tabs>
          <w:tab w:val="left" w:pos="8080"/>
        </w:tabs>
        <w:jc w:val="center"/>
        <w:rPr>
          <w:rFonts w:ascii="Arial" w:eastAsia="Arial" w:hAnsi="Arial" w:cs="Arial"/>
          <w:b/>
          <w:sz w:val="28"/>
          <w:szCs w:val="28"/>
        </w:rPr>
      </w:pPr>
    </w:p>
    <w:p w14:paraId="691AE0EA" w14:textId="77777777" w:rsidR="00502EC4" w:rsidRDefault="00502EC4" w:rsidP="00502EC4">
      <w:pPr>
        <w:tabs>
          <w:tab w:val="left" w:pos="1276"/>
        </w:tabs>
        <w:rPr>
          <w:rFonts w:ascii="Arial" w:eastAsia="Arial" w:hAnsi="Arial" w:cs="Arial"/>
          <w:sz w:val="28"/>
          <w:szCs w:val="28"/>
        </w:rPr>
      </w:pPr>
      <w:r>
        <w:rPr>
          <w:rFonts w:ascii="Arial" w:eastAsia="Arial" w:hAnsi="Arial" w:cs="Arial"/>
          <w:b/>
          <w:sz w:val="28"/>
          <w:szCs w:val="28"/>
        </w:rPr>
        <w:t xml:space="preserve">SA-503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 xml:space="preserve">     </w:t>
      </w:r>
      <w:r>
        <w:rPr>
          <w:rFonts w:ascii="Arial" w:eastAsia="Arial" w:hAnsi="Arial" w:cs="Arial"/>
          <w:b/>
          <w:sz w:val="28"/>
          <w:szCs w:val="28"/>
        </w:rPr>
        <w:tab/>
        <w:t xml:space="preserve">                                                     </w:t>
      </w:r>
      <w:r>
        <w:rPr>
          <w:rFonts w:ascii="Arial" w:eastAsia="Arial" w:hAnsi="Arial" w:cs="Arial"/>
          <w:b/>
          <w:sz w:val="28"/>
          <w:szCs w:val="28"/>
        </w:rPr>
        <w:tab/>
        <w:t xml:space="preserve">   12 DIAS</w:t>
      </w:r>
    </w:p>
    <w:p w14:paraId="47336C31" w14:textId="77777777" w:rsidR="00502EC4" w:rsidRDefault="00502EC4" w:rsidP="00502EC4">
      <w:pPr>
        <w:tabs>
          <w:tab w:val="left" w:pos="8080"/>
        </w:tabs>
        <w:jc w:val="center"/>
        <w:rPr>
          <w:rFonts w:ascii="Arial" w:eastAsia="Arial" w:hAnsi="Arial" w:cs="Arial"/>
          <w:b/>
          <w:sz w:val="28"/>
          <w:szCs w:val="28"/>
        </w:rPr>
      </w:pPr>
      <w:r>
        <w:rPr>
          <w:rFonts w:ascii="Arial" w:eastAsia="Arial" w:hAnsi="Arial" w:cs="Arial"/>
          <w:b/>
          <w:sz w:val="20"/>
          <w:szCs w:val="20"/>
        </w:rPr>
        <w:t xml:space="preserve">   </w:t>
      </w:r>
      <w:r>
        <w:rPr>
          <w:rFonts w:ascii="Arial" w:eastAsia="Arial" w:hAnsi="Arial" w:cs="Arial"/>
          <w:b/>
          <w:sz w:val="28"/>
          <w:szCs w:val="28"/>
        </w:rPr>
        <w:t xml:space="preserve">                                      </w:t>
      </w:r>
    </w:p>
    <w:p w14:paraId="2B2A3008" w14:textId="77777777" w:rsidR="0080539C" w:rsidRDefault="0080539C" w:rsidP="0080539C">
      <w:pPr>
        <w:tabs>
          <w:tab w:val="left" w:pos="8080"/>
        </w:tabs>
        <w:rPr>
          <w:rFonts w:ascii="Arial" w:eastAsia="Arial" w:hAnsi="Arial" w:cs="Arial"/>
          <w:b/>
          <w:lang w:val="es-MX"/>
        </w:rPr>
      </w:pPr>
      <w:r>
        <w:rPr>
          <w:rFonts w:ascii="Arial" w:eastAsia="Arial" w:hAnsi="Arial" w:cs="Arial"/>
          <w:b/>
          <w:color w:val="FF0000"/>
          <w:sz w:val="28"/>
        </w:rPr>
        <w:t xml:space="preserve">SALIDAS 2020 :   </w:t>
      </w:r>
      <w:r>
        <w:rPr>
          <w:rFonts w:ascii="Arial" w:eastAsia="Arial" w:hAnsi="Arial" w:cs="Arial"/>
          <w:b/>
          <w:lang w:val="es-MX"/>
        </w:rPr>
        <w:t xml:space="preserve">Ago.14 y 21, Sep. 4 y 11, Oct. 2 y 16, Nov. 6 y 13, Dic.18 y 25  </w:t>
      </w:r>
    </w:p>
    <w:p w14:paraId="0C816F7D" w14:textId="77777777" w:rsidR="0080539C" w:rsidRDefault="0080539C" w:rsidP="0080539C">
      <w:pPr>
        <w:tabs>
          <w:tab w:val="left" w:pos="8080"/>
        </w:tabs>
        <w:rPr>
          <w:rFonts w:ascii="Arial" w:eastAsia="Arial" w:hAnsi="Arial" w:cs="Arial"/>
          <w:b/>
          <w:lang w:val="es-MX"/>
        </w:rPr>
      </w:pPr>
      <w:r>
        <w:rPr>
          <w:rFonts w:ascii="Arial" w:eastAsia="Arial" w:hAnsi="Arial" w:cs="Arial"/>
          <w:b/>
          <w:color w:val="FF0000"/>
          <w:sz w:val="28"/>
        </w:rPr>
        <w:t xml:space="preserve">SALIDAS 2021 :   </w:t>
      </w:r>
      <w:r>
        <w:rPr>
          <w:rFonts w:ascii="Arial" w:eastAsia="Arial" w:hAnsi="Arial" w:cs="Arial"/>
          <w:b/>
          <w:lang w:val="es-MX"/>
        </w:rPr>
        <w:t>Feb.19 y 26, Mar. 12 y 19, Abr.16 y 23, May. 14 y 21, Jun. 4</w:t>
      </w:r>
    </w:p>
    <w:p w14:paraId="09881811" w14:textId="77777777" w:rsidR="00502EC4" w:rsidRDefault="00502EC4" w:rsidP="00502EC4">
      <w:pPr>
        <w:rPr>
          <w:rFonts w:ascii="Arial" w:eastAsia="Arial" w:hAnsi="Arial" w:cs="Arial"/>
          <w:b/>
          <w:sz w:val="28"/>
          <w:szCs w:val="28"/>
        </w:rPr>
      </w:pPr>
      <w:r>
        <w:rPr>
          <w:rFonts w:ascii="Arial" w:eastAsia="Arial" w:hAnsi="Arial" w:cs="Arial"/>
          <w:b/>
          <w:sz w:val="28"/>
          <w:szCs w:val="28"/>
        </w:rPr>
        <w:t xml:space="preserve">                                                   </w:t>
      </w:r>
    </w:p>
    <w:p w14:paraId="450FE944" w14:textId="69A5F6C5" w:rsidR="00502EC4" w:rsidRDefault="00502EC4" w:rsidP="00502EC4">
      <w:pPr>
        <w:jc w:val="center"/>
        <w:rPr>
          <w:rFonts w:ascii="Arial" w:eastAsia="Arial" w:hAnsi="Arial" w:cs="Arial"/>
          <w:b/>
          <w:sz w:val="28"/>
          <w:szCs w:val="28"/>
        </w:rPr>
      </w:pPr>
      <w:r>
        <w:rPr>
          <w:rFonts w:ascii="Arial" w:eastAsia="Arial" w:hAnsi="Arial" w:cs="Arial"/>
          <w:b/>
          <w:sz w:val="28"/>
          <w:szCs w:val="28"/>
          <w:highlight w:val="yellow"/>
        </w:rPr>
        <w:t xml:space="preserve">PRECIO POR </w:t>
      </w:r>
      <w:r w:rsidR="00A9786D">
        <w:rPr>
          <w:rFonts w:ascii="Arial" w:eastAsia="Arial" w:hAnsi="Arial" w:cs="Arial"/>
          <w:b/>
          <w:sz w:val="28"/>
          <w:szCs w:val="28"/>
          <w:highlight w:val="yellow"/>
        </w:rPr>
        <w:t>PERSONA EN HABITACIÓN DOBLE: 2,</w:t>
      </w:r>
      <w:r w:rsidR="004D6157">
        <w:rPr>
          <w:rFonts w:ascii="Arial" w:eastAsia="Arial" w:hAnsi="Arial" w:cs="Arial"/>
          <w:b/>
          <w:sz w:val="28"/>
          <w:szCs w:val="28"/>
          <w:highlight w:val="yellow"/>
        </w:rPr>
        <w:t>79</w:t>
      </w:r>
      <w:r w:rsidR="00A9786D">
        <w:rPr>
          <w:rFonts w:ascii="Arial" w:eastAsia="Arial" w:hAnsi="Arial" w:cs="Arial"/>
          <w:b/>
          <w:sz w:val="28"/>
          <w:szCs w:val="28"/>
          <w:highlight w:val="yellow"/>
        </w:rPr>
        <w:t>0</w:t>
      </w:r>
      <w:r>
        <w:rPr>
          <w:rFonts w:ascii="Arial" w:eastAsia="Arial" w:hAnsi="Arial" w:cs="Arial"/>
          <w:b/>
          <w:sz w:val="28"/>
          <w:szCs w:val="28"/>
          <w:highlight w:val="yellow"/>
        </w:rPr>
        <w:t xml:space="preserve"> USD</w:t>
      </w:r>
    </w:p>
    <w:p w14:paraId="0E74AC2C" w14:textId="77777777" w:rsidR="00502EC4" w:rsidRDefault="00502EC4" w:rsidP="00502EC4">
      <w:pPr>
        <w:jc w:val="center"/>
        <w:rPr>
          <w:rFonts w:ascii="Arial" w:eastAsia="Arial" w:hAnsi="Arial" w:cs="Arial"/>
          <w:b/>
          <w:sz w:val="28"/>
          <w:szCs w:val="28"/>
        </w:rPr>
      </w:pPr>
    </w:p>
    <w:p w14:paraId="2CFDDEFD" w14:textId="77777777" w:rsidR="00502EC4" w:rsidRPr="008B221C" w:rsidRDefault="00502EC4" w:rsidP="00502EC4">
      <w:pPr>
        <w:jc w:val="center"/>
        <w:rPr>
          <w:rFonts w:ascii="Arial" w:eastAsia="Arial" w:hAnsi="Arial" w:cs="Arial"/>
          <w:color w:val="FF0000"/>
          <w:sz w:val="28"/>
          <w:szCs w:val="28"/>
        </w:rPr>
      </w:pPr>
      <w:r w:rsidRPr="008B221C">
        <w:rPr>
          <w:rFonts w:ascii="Arial" w:eastAsia="Arial" w:hAnsi="Arial" w:cs="Arial"/>
          <w:b/>
          <w:color w:val="FF0000"/>
          <w:sz w:val="28"/>
          <w:szCs w:val="28"/>
        </w:rPr>
        <w:t>Visitando</w:t>
      </w:r>
    </w:p>
    <w:p w14:paraId="226062EF" w14:textId="77777777" w:rsidR="00502EC4" w:rsidRDefault="00502EC4" w:rsidP="00502EC4">
      <w:pPr>
        <w:jc w:val="center"/>
        <w:rPr>
          <w:rFonts w:ascii="Arial" w:eastAsia="Arial" w:hAnsi="Arial" w:cs="Arial"/>
        </w:rPr>
      </w:pPr>
      <w:r>
        <w:rPr>
          <w:rFonts w:ascii="Arial" w:eastAsia="Arial" w:hAnsi="Arial" w:cs="Arial"/>
        </w:rPr>
        <w:t>- Dubái – Desert Safari – El Cairo –</w:t>
      </w:r>
    </w:p>
    <w:p w14:paraId="66C02830" w14:textId="77777777" w:rsidR="00502EC4" w:rsidRDefault="009056F6" w:rsidP="00502EC4">
      <w:pPr>
        <w:jc w:val="center"/>
        <w:rPr>
          <w:rFonts w:ascii="Arial" w:eastAsia="Arial" w:hAnsi="Arial" w:cs="Arial"/>
        </w:rPr>
      </w:pPr>
      <w:r>
        <w:rPr>
          <w:noProof/>
          <w:lang w:val="es-MX" w:eastAsia="es-MX"/>
        </w:rPr>
        <w:drawing>
          <wp:anchor distT="0" distB="0" distL="114300" distR="114300" simplePos="0" relativeHeight="251667456" behindDoc="0" locked="0" layoutInCell="0" hidden="0" allowOverlap="1" wp14:anchorId="20E64DF7" wp14:editId="3E49AF75">
            <wp:simplePos x="0" y="0"/>
            <wp:positionH relativeFrom="margin">
              <wp:posOffset>171450</wp:posOffset>
            </wp:positionH>
            <wp:positionV relativeFrom="paragraph">
              <wp:posOffset>307340</wp:posOffset>
            </wp:positionV>
            <wp:extent cx="1924050" cy="1314450"/>
            <wp:effectExtent l="19050" t="0" r="19050" b="400050"/>
            <wp:wrapTopAndBottom/>
            <wp:docPr id="2"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7"/>
                    <a:srcRect/>
                    <a:stretch>
                      <a:fillRect/>
                    </a:stretch>
                  </pic:blipFill>
                  <pic:spPr>
                    <a:xfrm>
                      <a:off x="0" y="0"/>
                      <a:ext cx="1924050" cy="13144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66432" behindDoc="0" locked="0" layoutInCell="0" hidden="0" allowOverlap="1" wp14:anchorId="2BDCF438" wp14:editId="5691E494">
            <wp:simplePos x="0" y="0"/>
            <wp:positionH relativeFrom="margin">
              <wp:align>center</wp:align>
            </wp:positionH>
            <wp:positionV relativeFrom="paragraph">
              <wp:posOffset>353695</wp:posOffset>
            </wp:positionV>
            <wp:extent cx="1724025" cy="1266825"/>
            <wp:effectExtent l="19050" t="0" r="28575" b="409575"/>
            <wp:wrapTopAndBottom/>
            <wp:docPr id="4"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8"/>
                    <a:srcRect/>
                    <a:stretch>
                      <a:fillRect/>
                    </a:stretch>
                  </pic:blipFill>
                  <pic:spPr>
                    <a:xfrm>
                      <a:off x="0" y="0"/>
                      <a:ext cx="1724025" cy="12668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65408" behindDoc="0" locked="0" layoutInCell="0" hidden="0" allowOverlap="1" wp14:anchorId="35FAF29C" wp14:editId="773A1346">
            <wp:simplePos x="0" y="0"/>
            <wp:positionH relativeFrom="margin">
              <wp:posOffset>4152900</wp:posOffset>
            </wp:positionH>
            <wp:positionV relativeFrom="paragraph">
              <wp:posOffset>297815</wp:posOffset>
            </wp:positionV>
            <wp:extent cx="1619250" cy="1304925"/>
            <wp:effectExtent l="19050" t="0" r="19050" b="409575"/>
            <wp:wrapTopAndBottom/>
            <wp:docPr id="3"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9"/>
                    <a:srcRect/>
                    <a:stretch>
                      <a:fillRect/>
                    </a:stretch>
                  </pic:blipFill>
                  <pic:spPr>
                    <a:xfrm>
                      <a:off x="0" y="0"/>
                      <a:ext cx="1619250" cy="13049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502EC4">
        <w:rPr>
          <w:rFonts w:ascii="Arial" w:eastAsia="Arial" w:hAnsi="Arial" w:cs="Arial"/>
        </w:rPr>
        <w:t>Aswan – Edfu – Esna – Kom Ombo y Luxor.</w:t>
      </w:r>
    </w:p>
    <w:p w14:paraId="74D2B092" w14:textId="77777777" w:rsidR="00502EC4" w:rsidRDefault="00502EC4" w:rsidP="00502EC4">
      <w:pPr>
        <w:jc w:val="both"/>
        <w:rPr>
          <w:rFonts w:ascii="Arial" w:eastAsia="Arial" w:hAnsi="Arial" w:cs="Arial"/>
          <w:b/>
        </w:rPr>
      </w:pPr>
    </w:p>
    <w:p w14:paraId="51CCC9E6" w14:textId="77777777" w:rsidR="00502EC4" w:rsidRDefault="00502EC4" w:rsidP="00502EC4">
      <w:pPr>
        <w:jc w:val="both"/>
        <w:rPr>
          <w:rFonts w:ascii="Arial" w:eastAsia="Arial" w:hAnsi="Arial" w:cs="Arial"/>
        </w:rPr>
      </w:pPr>
      <w:r>
        <w:rPr>
          <w:rFonts w:ascii="Arial" w:eastAsia="Arial" w:hAnsi="Arial" w:cs="Arial"/>
          <w:b/>
        </w:rPr>
        <w:t>Día 1° (Viernes)</w:t>
      </w:r>
      <w:r>
        <w:rPr>
          <w:rFonts w:ascii="Arial" w:eastAsia="Arial" w:hAnsi="Arial" w:cs="Arial"/>
          <w:b/>
        </w:rPr>
        <w:tab/>
      </w:r>
      <w:r>
        <w:rPr>
          <w:rFonts w:ascii="Arial" w:eastAsia="Arial" w:hAnsi="Arial" w:cs="Arial"/>
          <w:b/>
        </w:rPr>
        <w:tab/>
        <w:t>ECUADOR – DUBAI</w:t>
      </w:r>
    </w:p>
    <w:p w14:paraId="386A55F2" w14:textId="77777777" w:rsidR="00502EC4" w:rsidRDefault="00502EC4" w:rsidP="00502EC4">
      <w:pPr>
        <w:jc w:val="both"/>
        <w:rPr>
          <w:rFonts w:ascii="Arial" w:eastAsia="Arial" w:hAnsi="Arial" w:cs="Arial"/>
        </w:rPr>
      </w:pPr>
      <w:r>
        <w:rPr>
          <w:rFonts w:ascii="Arial" w:eastAsia="Arial" w:hAnsi="Arial" w:cs="Arial"/>
        </w:rPr>
        <w:t>Salida de</w:t>
      </w:r>
      <w:r w:rsidRPr="00B64574">
        <w:rPr>
          <w:rFonts w:ascii="Arial" w:eastAsia="Arial" w:hAnsi="Arial" w:cs="Arial"/>
          <w:b/>
        </w:rPr>
        <w:t xml:space="preserve"> ECUADOR </w:t>
      </w:r>
      <w:r>
        <w:rPr>
          <w:rFonts w:ascii="Arial" w:eastAsia="Arial" w:hAnsi="Arial" w:cs="Arial"/>
        </w:rPr>
        <w:t xml:space="preserve">para tomar el vuelo con destino a </w:t>
      </w:r>
      <w:r w:rsidRPr="002D45DA">
        <w:rPr>
          <w:rFonts w:ascii="Arial" w:eastAsia="Arial" w:hAnsi="Arial" w:cs="Arial"/>
          <w:b/>
        </w:rPr>
        <w:t>DUBAI.</w:t>
      </w:r>
      <w:r>
        <w:rPr>
          <w:rFonts w:ascii="Arial" w:eastAsia="Arial" w:hAnsi="Arial" w:cs="Arial"/>
          <w:b/>
        </w:rPr>
        <w:t xml:space="preserve"> Cena y noche a bordo</w:t>
      </w:r>
      <w:r>
        <w:rPr>
          <w:rFonts w:ascii="Arial" w:eastAsia="Arial" w:hAnsi="Arial" w:cs="Arial"/>
        </w:rPr>
        <w:t>.</w:t>
      </w:r>
    </w:p>
    <w:p w14:paraId="626FF323" w14:textId="77777777" w:rsidR="00502EC4" w:rsidRDefault="00502EC4" w:rsidP="00502EC4">
      <w:pPr>
        <w:jc w:val="both"/>
        <w:rPr>
          <w:rFonts w:ascii="Arial" w:eastAsia="Arial" w:hAnsi="Arial" w:cs="Arial"/>
          <w:b/>
        </w:rPr>
      </w:pPr>
      <w:r>
        <w:rPr>
          <w:rFonts w:ascii="Arial" w:eastAsia="Arial" w:hAnsi="Arial" w:cs="Arial"/>
        </w:rPr>
        <w:t xml:space="preserve"> </w:t>
      </w:r>
    </w:p>
    <w:p w14:paraId="7BCF77D4" w14:textId="77777777" w:rsidR="00502EC4" w:rsidRDefault="00502EC4" w:rsidP="00502EC4">
      <w:pPr>
        <w:jc w:val="both"/>
        <w:rPr>
          <w:rFonts w:ascii="Arial" w:eastAsia="Arial" w:hAnsi="Arial" w:cs="Arial"/>
        </w:rPr>
      </w:pPr>
      <w:r>
        <w:rPr>
          <w:rFonts w:ascii="Arial" w:eastAsia="Arial" w:hAnsi="Arial" w:cs="Arial"/>
          <w:b/>
        </w:rPr>
        <w:t>Día 2° (Sabado)</w:t>
      </w:r>
      <w:r>
        <w:rPr>
          <w:rFonts w:ascii="Arial" w:eastAsia="Arial" w:hAnsi="Arial" w:cs="Arial"/>
          <w:b/>
        </w:rPr>
        <w:tab/>
      </w:r>
      <w:r>
        <w:rPr>
          <w:rFonts w:ascii="Arial" w:eastAsia="Arial" w:hAnsi="Arial" w:cs="Arial"/>
          <w:b/>
        </w:rPr>
        <w:tab/>
        <w:t>DUBAI</w:t>
      </w:r>
    </w:p>
    <w:p w14:paraId="6134F25B" w14:textId="77777777" w:rsidR="00502EC4" w:rsidRDefault="00502EC4" w:rsidP="00502EC4">
      <w:pPr>
        <w:tabs>
          <w:tab w:val="left" w:pos="2552"/>
        </w:tabs>
        <w:jc w:val="both"/>
        <w:rPr>
          <w:rFonts w:ascii="Arial" w:eastAsia="Arial" w:hAnsi="Arial" w:cs="Arial"/>
          <w:b/>
        </w:rPr>
      </w:pPr>
      <w:r>
        <w:rPr>
          <w:rFonts w:ascii="Arial" w:eastAsia="Arial" w:hAnsi="Arial" w:cs="Arial"/>
        </w:rPr>
        <w:t xml:space="preserve">Llegada a </w:t>
      </w:r>
      <w:r>
        <w:rPr>
          <w:rFonts w:ascii="Arial" w:eastAsia="Arial" w:hAnsi="Arial" w:cs="Arial"/>
          <w:b/>
        </w:rPr>
        <w:t>DUBAI</w:t>
      </w:r>
      <w:r>
        <w:rPr>
          <w:rFonts w:ascii="Arial" w:eastAsia="Arial" w:hAnsi="Arial" w:cs="Arial"/>
        </w:rPr>
        <w:t xml:space="preserve">. Traslado al hotel. </w:t>
      </w:r>
      <w:r>
        <w:rPr>
          <w:rFonts w:ascii="Arial" w:eastAsia="Arial" w:hAnsi="Arial" w:cs="Arial"/>
          <w:b/>
        </w:rPr>
        <w:t>Alojamiento</w:t>
      </w:r>
      <w:r>
        <w:rPr>
          <w:rFonts w:ascii="Arial" w:eastAsia="Arial" w:hAnsi="Arial" w:cs="Arial"/>
        </w:rPr>
        <w:t>.</w:t>
      </w:r>
      <w:r>
        <w:rPr>
          <w:rFonts w:ascii="Arial" w:eastAsia="Arial" w:hAnsi="Arial" w:cs="Arial"/>
          <w:b/>
        </w:rPr>
        <w:t xml:space="preserve"> </w:t>
      </w:r>
    </w:p>
    <w:p w14:paraId="47426E17" w14:textId="77777777" w:rsidR="00502EC4" w:rsidRDefault="00502EC4" w:rsidP="00502EC4">
      <w:pPr>
        <w:keepLines/>
        <w:widowControl w:val="0"/>
        <w:tabs>
          <w:tab w:val="left" w:pos="2552"/>
        </w:tabs>
        <w:jc w:val="both"/>
        <w:rPr>
          <w:rFonts w:ascii="Arial" w:eastAsia="Arial" w:hAnsi="Arial" w:cs="Arial"/>
          <w:b/>
        </w:rPr>
      </w:pPr>
    </w:p>
    <w:p w14:paraId="5A864ACF" w14:textId="77777777" w:rsidR="00502EC4" w:rsidRDefault="00502EC4" w:rsidP="00502EC4">
      <w:pPr>
        <w:tabs>
          <w:tab w:val="left" w:pos="2552"/>
        </w:tabs>
        <w:jc w:val="both"/>
      </w:pPr>
      <w:r>
        <w:rPr>
          <w:rFonts w:ascii="Arial" w:eastAsia="Arial" w:hAnsi="Arial" w:cs="Arial"/>
          <w:b/>
        </w:rPr>
        <w:t>Día 3° (Domingo)</w:t>
      </w:r>
      <w:r>
        <w:rPr>
          <w:rFonts w:ascii="Arial" w:eastAsia="Arial" w:hAnsi="Arial" w:cs="Arial"/>
          <w:b/>
        </w:rPr>
        <w:tab/>
      </w:r>
      <w:r>
        <w:rPr>
          <w:rFonts w:ascii="Arial" w:eastAsia="Arial" w:hAnsi="Arial" w:cs="Arial"/>
          <w:b/>
        </w:rPr>
        <w:tab/>
        <w:t>DUBAI</w:t>
      </w:r>
    </w:p>
    <w:p w14:paraId="6CF0DAF6" w14:textId="77777777" w:rsidR="00502EC4" w:rsidRDefault="00502EC4" w:rsidP="00502EC4">
      <w:pPr>
        <w:tabs>
          <w:tab w:val="left" w:pos="2552"/>
        </w:tabs>
        <w:jc w:val="both"/>
        <w:rPr>
          <w:rFonts w:ascii="Arial" w:eastAsia="Arial" w:hAnsi="Arial" w:cs="Arial"/>
        </w:rPr>
      </w:pPr>
      <w:r>
        <w:rPr>
          <w:rFonts w:ascii="Arial" w:eastAsia="Arial" w:hAnsi="Arial" w:cs="Arial"/>
          <w:b/>
        </w:rPr>
        <w:t>Desayuno</w:t>
      </w:r>
      <w:r>
        <w:rPr>
          <w:rFonts w:ascii="Arial" w:eastAsia="Arial" w:hAnsi="Arial" w:cs="Arial"/>
        </w:rPr>
        <w:t xml:space="preserve">, Salida para realizar la visita por la ciudad, la más cosmopolita del Golfo, donde se mezcla lo moderno con lo antiguo; iniciaremos por El Palacio Zabeel, la ancha Avenida Sheikh Zayed donde podremos admirar los numerosos y modernos rascacielos, en el cual </w:t>
      </w:r>
    </w:p>
    <w:p w14:paraId="6F0D018E" w14:textId="77777777" w:rsidR="00502EC4" w:rsidRDefault="00502EC4" w:rsidP="00502EC4">
      <w:pPr>
        <w:tabs>
          <w:tab w:val="left" w:pos="2552"/>
        </w:tabs>
        <w:jc w:val="both"/>
        <w:rPr>
          <w:rFonts w:ascii="Arial" w:eastAsia="Arial" w:hAnsi="Arial" w:cs="Arial"/>
          <w:b/>
        </w:rPr>
      </w:pPr>
      <w:r>
        <w:rPr>
          <w:rFonts w:ascii="Arial" w:eastAsia="Arial" w:hAnsi="Arial" w:cs="Arial"/>
        </w:rPr>
        <w:t xml:space="preserve">destaca el edificio más alto del mundo, el Burj Khalifa, con 828 metros de altura; pararemos en el famoso Burj Al Arab, conocido mundialmente como el único hotel de 7 estrellas; continuaremos hacia La Mezquita Jumeirah, espectacular ejemplo de la moderna arquitectura islámica; después, a El Histórico Barrio de Al Bastakiya y El Museo de Dubái, en la fortaleza Al Fahidi; en una tradicional Abra (barca de madera) cruzaremos hacia el otro lado del rio y llegaremos al zoco más antiguo conocido como el zoco de las especias y de ahí, al zoco del oro. En la noche excursión opcional para asistir a </w:t>
      </w:r>
      <w:r>
        <w:rPr>
          <w:rFonts w:ascii="Arial" w:eastAsia="Arial" w:hAnsi="Arial" w:cs="Arial"/>
          <w:b/>
        </w:rPr>
        <w:t xml:space="preserve">CENA EN EL CRUCERO DHOW </w:t>
      </w:r>
      <w:r>
        <w:rPr>
          <w:rFonts w:ascii="Arial" w:eastAsia="Arial" w:hAnsi="Arial" w:cs="Arial"/>
        </w:rPr>
        <w:t xml:space="preserve">en la que disfrutarán de una cena Buffet en el Dhow Cruise compuesto por una selección de platos típicos del Medio Oriente, de la India y bebidas no alcohólicas. Esta </w:t>
      </w:r>
      <w:r>
        <w:rPr>
          <w:rFonts w:ascii="Arial" w:eastAsia="Arial" w:hAnsi="Arial" w:cs="Arial"/>
        </w:rPr>
        <w:lastRenderedPageBreak/>
        <w:t xml:space="preserve">salida combina una cena Romántica con un paseo muy interesante por el Creek, el Rio de Dubái, sobre un artesanal Dhow, un barco largo de madera con decoración tradicional. Durante este viaje de 2 horas tendrá la oportunidad de disfrutar de los edificios iluminados, del ambiente especial nocturno de la zona y de la arquitectura antigua y moderna que se fusionan a la perfección en </w:t>
      </w:r>
      <w:r>
        <w:rPr>
          <w:rFonts w:ascii="Arial" w:eastAsia="Arial" w:hAnsi="Arial" w:cs="Arial"/>
          <w:b/>
        </w:rPr>
        <w:t>DUBÁI</w:t>
      </w:r>
      <w:r>
        <w:rPr>
          <w:rFonts w:ascii="Arial" w:eastAsia="Arial" w:hAnsi="Arial" w:cs="Arial"/>
        </w:rPr>
        <w:t xml:space="preserve">. Regreso al hotel. </w:t>
      </w:r>
      <w:r>
        <w:rPr>
          <w:rFonts w:ascii="Arial" w:eastAsia="Arial" w:hAnsi="Arial" w:cs="Arial"/>
          <w:b/>
        </w:rPr>
        <w:t>Alojamiento.</w:t>
      </w:r>
    </w:p>
    <w:p w14:paraId="61019DE5" w14:textId="77777777" w:rsidR="00502EC4" w:rsidRDefault="00502EC4" w:rsidP="00502EC4">
      <w:pPr>
        <w:tabs>
          <w:tab w:val="left" w:pos="2552"/>
        </w:tabs>
        <w:jc w:val="both"/>
        <w:rPr>
          <w:rFonts w:ascii="Arial" w:eastAsia="Arial" w:hAnsi="Arial" w:cs="Arial"/>
          <w:b/>
        </w:rPr>
      </w:pPr>
    </w:p>
    <w:p w14:paraId="16133708" w14:textId="77777777" w:rsidR="00502EC4" w:rsidRDefault="00502EC4" w:rsidP="00502EC4">
      <w:pPr>
        <w:tabs>
          <w:tab w:val="left" w:pos="2552"/>
        </w:tabs>
        <w:jc w:val="both"/>
        <w:rPr>
          <w:rFonts w:ascii="Arial" w:eastAsia="Arial" w:hAnsi="Arial" w:cs="Arial"/>
          <w:b/>
        </w:rPr>
      </w:pPr>
      <w:r>
        <w:rPr>
          <w:rFonts w:ascii="Arial" w:eastAsia="Arial" w:hAnsi="Arial" w:cs="Arial"/>
          <w:b/>
        </w:rPr>
        <w:t>Día 4° (Lunes)</w:t>
      </w:r>
      <w:r>
        <w:rPr>
          <w:rFonts w:ascii="Arial" w:eastAsia="Arial" w:hAnsi="Arial" w:cs="Arial"/>
          <w:b/>
        </w:rPr>
        <w:tab/>
      </w:r>
      <w:r>
        <w:rPr>
          <w:rFonts w:ascii="Arial" w:eastAsia="Arial" w:hAnsi="Arial" w:cs="Arial"/>
          <w:b/>
        </w:rPr>
        <w:tab/>
        <w:t>DUBAI – DESERT SAFARI</w:t>
      </w:r>
    </w:p>
    <w:p w14:paraId="7A32E367" w14:textId="77777777" w:rsidR="00502EC4" w:rsidRPr="000065F7" w:rsidRDefault="00502EC4" w:rsidP="00502EC4">
      <w:pPr>
        <w:tabs>
          <w:tab w:val="left" w:pos="2552"/>
        </w:tabs>
        <w:jc w:val="both"/>
        <w:rPr>
          <w:rFonts w:ascii="Arial" w:eastAsia="Arial" w:hAnsi="Arial" w:cs="Arial"/>
        </w:rPr>
      </w:pPr>
      <w:r>
        <w:rPr>
          <w:rFonts w:ascii="Arial" w:eastAsia="Arial" w:hAnsi="Arial" w:cs="Arial"/>
          <w:b/>
        </w:rPr>
        <w:t>Desayuno.</w:t>
      </w:r>
      <w:r>
        <w:rPr>
          <w:rFonts w:ascii="Arial" w:eastAsia="Arial" w:hAnsi="Arial" w:cs="Arial"/>
        </w:rPr>
        <w:t xml:space="preserve"> Día libre. En la tarde salida para asistir tour </w:t>
      </w:r>
      <w:r>
        <w:rPr>
          <w:rFonts w:ascii="Arial" w:eastAsia="Arial" w:hAnsi="Arial" w:cs="Arial"/>
          <w:b/>
        </w:rPr>
        <w:t>DESERT SAFARI</w:t>
      </w:r>
      <w:r>
        <w:rPr>
          <w:rFonts w:ascii="Arial" w:eastAsia="Arial" w:hAnsi="Arial" w:cs="Arial"/>
        </w:rPr>
        <w:t xml:space="preserve"> en un moderno vehículo 4x4 y proceder a la "entrada" del desierto. Aproximadamente 2 horas de "Dune Bashing" en las dunas de arena de Al Aweer. Después de una parada en una granja de camellos. Llegamos después del atardecer a nuestro campamento en el desierto. Bienvenida al estilo árabe con los dátiles y el café árabe. </w:t>
      </w:r>
      <w:r>
        <w:rPr>
          <w:rFonts w:ascii="Arial" w:eastAsia="Arial" w:hAnsi="Arial" w:cs="Arial"/>
          <w:b/>
        </w:rPr>
        <w:t>Cena buffet</w:t>
      </w:r>
      <w:r>
        <w:rPr>
          <w:rFonts w:ascii="Arial" w:eastAsia="Arial" w:hAnsi="Arial" w:cs="Arial"/>
        </w:rPr>
        <w:t xml:space="preserve"> oriental con parrillada, en "Lady Henna", los camellos están disponibles para aquellos que quieren tener un paseo corto. </w:t>
      </w:r>
      <w:r>
        <w:rPr>
          <w:rFonts w:ascii="Arial" w:eastAsia="Arial" w:hAnsi="Arial" w:cs="Arial"/>
          <w:b/>
        </w:rPr>
        <w:t>Alojamiento.</w:t>
      </w:r>
    </w:p>
    <w:p w14:paraId="0D4ADAC9" w14:textId="77777777" w:rsidR="00502EC4" w:rsidRDefault="00502EC4" w:rsidP="00502EC4">
      <w:pPr>
        <w:tabs>
          <w:tab w:val="left" w:pos="2552"/>
        </w:tabs>
        <w:jc w:val="both"/>
        <w:rPr>
          <w:rFonts w:ascii="Arial" w:eastAsia="Arial" w:hAnsi="Arial" w:cs="Arial"/>
        </w:rPr>
      </w:pPr>
    </w:p>
    <w:p w14:paraId="0BB807F2" w14:textId="77777777" w:rsidR="00502EC4" w:rsidRDefault="00502EC4" w:rsidP="00502EC4">
      <w:pPr>
        <w:tabs>
          <w:tab w:val="left" w:pos="2552"/>
        </w:tabs>
        <w:jc w:val="both"/>
        <w:rPr>
          <w:rFonts w:ascii="Arial" w:eastAsia="Arial" w:hAnsi="Arial" w:cs="Arial"/>
          <w:b/>
        </w:rPr>
      </w:pPr>
      <w:r>
        <w:rPr>
          <w:rFonts w:ascii="Arial" w:eastAsia="Arial" w:hAnsi="Arial" w:cs="Arial"/>
          <w:b/>
        </w:rPr>
        <w:t>Día 5° (Martes)</w:t>
      </w:r>
      <w:r>
        <w:rPr>
          <w:rFonts w:ascii="Arial" w:eastAsia="Arial" w:hAnsi="Arial" w:cs="Arial"/>
          <w:b/>
        </w:rPr>
        <w:tab/>
      </w:r>
      <w:r>
        <w:rPr>
          <w:rFonts w:ascii="Arial" w:eastAsia="Arial" w:hAnsi="Arial" w:cs="Arial"/>
          <w:b/>
        </w:rPr>
        <w:tab/>
        <w:t xml:space="preserve">DUBAI - (ABU DHABI) </w:t>
      </w:r>
    </w:p>
    <w:p w14:paraId="2E1587DC" w14:textId="77777777" w:rsidR="00502EC4" w:rsidRDefault="009056F6" w:rsidP="00502EC4">
      <w:pPr>
        <w:tabs>
          <w:tab w:val="left" w:pos="2552"/>
        </w:tabs>
        <w:jc w:val="both"/>
        <w:rPr>
          <w:rFonts w:ascii="Arial" w:eastAsia="Arial" w:hAnsi="Arial" w:cs="Arial"/>
        </w:rPr>
      </w:pPr>
      <w:r>
        <w:rPr>
          <w:noProof/>
          <w:lang w:val="es-MX" w:eastAsia="es-MX"/>
        </w:rPr>
        <w:drawing>
          <wp:anchor distT="0" distB="0" distL="114300" distR="114300" simplePos="0" relativeHeight="251659264" behindDoc="0" locked="0" layoutInCell="0" allowOverlap="1" wp14:anchorId="0A026503" wp14:editId="18E9CBE1">
            <wp:simplePos x="0" y="0"/>
            <wp:positionH relativeFrom="margin">
              <wp:posOffset>2082165</wp:posOffset>
            </wp:positionH>
            <wp:positionV relativeFrom="paragraph">
              <wp:posOffset>3632200</wp:posOffset>
            </wp:positionV>
            <wp:extent cx="1704975" cy="1428750"/>
            <wp:effectExtent l="19050" t="0" r="28575" b="438150"/>
            <wp:wrapSquare wrapText="bothSides" distT="0" distB="0" distL="114300" distR="114300"/>
            <wp:docPr id="54" name="image10.jpg" descr="Luxor3"/>
            <wp:cNvGraphicFramePr/>
            <a:graphic xmlns:a="http://schemas.openxmlformats.org/drawingml/2006/main">
              <a:graphicData uri="http://schemas.openxmlformats.org/drawingml/2006/picture">
                <pic:pic xmlns:pic="http://schemas.openxmlformats.org/drawingml/2006/picture">
                  <pic:nvPicPr>
                    <pic:cNvPr id="0" name="image10.jpg" descr="Luxor3"/>
                    <pic:cNvPicPr preferRelativeResize="0"/>
                  </pic:nvPicPr>
                  <pic:blipFill>
                    <a:blip r:embed="rId10" cstate="print"/>
                    <a:srcRect/>
                    <a:stretch>
                      <a:fillRect/>
                    </a:stretch>
                  </pic:blipFill>
                  <pic:spPr>
                    <a:xfrm>
                      <a:off x="0" y="0"/>
                      <a:ext cx="1704975" cy="14287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502EC4">
        <w:rPr>
          <w:rFonts w:ascii="Arial" w:eastAsia="Arial" w:hAnsi="Arial" w:cs="Arial"/>
          <w:b/>
        </w:rPr>
        <w:t>Desayuno</w:t>
      </w:r>
      <w:r w:rsidR="00502EC4">
        <w:rPr>
          <w:rFonts w:ascii="Arial" w:eastAsia="Arial" w:hAnsi="Arial" w:cs="Arial"/>
        </w:rPr>
        <w:t xml:space="preserve">. Día libre: Excursión opcional de día completo con almuerzo a </w:t>
      </w:r>
      <w:r w:rsidR="00502EC4" w:rsidRPr="00DB11C6">
        <w:rPr>
          <w:rFonts w:ascii="Arial" w:eastAsia="Arial" w:hAnsi="Arial" w:cs="Arial"/>
          <w:b/>
        </w:rPr>
        <w:t>ABU DHABI;</w:t>
      </w:r>
      <w:r w:rsidR="00502EC4">
        <w:rPr>
          <w:rFonts w:ascii="Arial" w:eastAsia="Arial" w:hAnsi="Arial" w:cs="Arial"/>
        </w:rPr>
        <w:t xml:space="preserve"> Salida para realizar visita a la capital de los Emiratos Árabes: </w:t>
      </w:r>
      <w:r w:rsidR="00502EC4">
        <w:rPr>
          <w:rFonts w:ascii="Arial" w:eastAsia="Arial" w:hAnsi="Arial" w:cs="Arial"/>
          <w:b/>
        </w:rPr>
        <w:t>ABU DHABI</w:t>
      </w:r>
      <w:r w:rsidR="00502EC4">
        <w:rPr>
          <w:rFonts w:ascii="Arial" w:eastAsia="Arial" w:hAnsi="Arial" w:cs="Arial"/>
        </w:rPr>
        <w:t xml:space="preserve">, ultramoderna ciudad ubicada en una isla donde los parques y jardínes le han convertido en una de las ciudades más verdes de la región. A nuestra llegada, entraremos por El Puente Al Maqta y podremos admirar La Gran Mezquita Sheikh Zayed, la tercera más grande del mundo. Continuaremos por el área de los ministerios y las impresionantes villas; después, la zona de Al Bateen donde se encuentran Los Palacios de la Familia Real; llegaremos a Heritage Villa, donde podremos conocer la forma de vida de los antiguos habitantes y visitaremos El Mercado de los Dátiles. </w:t>
      </w:r>
      <w:r w:rsidR="00502EC4">
        <w:rPr>
          <w:rFonts w:ascii="Arial" w:eastAsia="Arial" w:hAnsi="Arial" w:cs="Arial"/>
          <w:b/>
        </w:rPr>
        <w:t>Almuerzo</w:t>
      </w:r>
      <w:r w:rsidR="00502EC4">
        <w:rPr>
          <w:rFonts w:ascii="Arial" w:eastAsia="Arial" w:hAnsi="Arial" w:cs="Arial"/>
        </w:rPr>
        <w:t xml:space="preserve">. Pasaremos por </w:t>
      </w:r>
      <w:r w:rsidR="00502EC4">
        <w:rPr>
          <w:rFonts w:ascii="Arial" w:eastAsia="Arial" w:hAnsi="Arial" w:cs="Arial"/>
          <w:b/>
        </w:rPr>
        <w:t>YAS ISLAND</w:t>
      </w:r>
      <w:r w:rsidR="00502EC4">
        <w:rPr>
          <w:rFonts w:ascii="Arial" w:eastAsia="Arial" w:hAnsi="Arial" w:cs="Arial"/>
        </w:rPr>
        <w:t xml:space="preserve">, donde se corren las famosas carreras de Fórmula 1. Regreso a nuestro hotel. </w:t>
      </w:r>
      <w:r w:rsidR="00502EC4">
        <w:rPr>
          <w:rFonts w:ascii="Arial" w:eastAsia="Arial" w:hAnsi="Arial" w:cs="Arial"/>
          <w:b/>
        </w:rPr>
        <w:t>Alojamiento</w:t>
      </w:r>
      <w:r w:rsidR="00502EC4">
        <w:rPr>
          <w:rFonts w:ascii="Arial" w:eastAsia="Arial" w:hAnsi="Arial" w:cs="Arial"/>
        </w:rPr>
        <w:t xml:space="preserve">. Traslado al hotel. En la noche </w:t>
      </w:r>
      <w:r w:rsidR="00502EC4">
        <w:rPr>
          <w:rFonts w:ascii="Arial" w:eastAsia="Arial" w:hAnsi="Arial" w:cs="Arial"/>
          <w:b/>
        </w:rPr>
        <w:t>OPCIONALMENTE puede disfrutar de la alta cocina en BURJ AL ARAB</w:t>
      </w:r>
      <w:r w:rsidR="00502EC4">
        <w:rPr>
          <w:rFonts w:ascii="Arial" w:eastAsia="Arial" w:hAnsi="Arial" w:cs="Arial"/>
        </w:rPr>
        <w:t xml:space="preserve">, en su increíble restaurant/bar que ofrece una gran variedad de opciones gastronómicas, y déjese asombrar por este maravilloso Hotel 7 estrellas donde las todas las habitaciones son Suites y que cuenta con posibilidades infinitas que van desde un paseo submarino de 3 minutos para entrar al restaurante de mariscos bajo el agua, o una fiesta para la vista y el paladar en alguno de los restaurantes en los pisos más elevados, El Burj Al Arab espera a los comensales más exigentes. Desde el nivel del mar hasta el punto más alto del hotel, los Restaurantes son tan impresionantes como sus menús creativos. Tanto si los clientes están buscando una merienda saludable o el mejor en la alta cocina, Burj Al Arab tiene la respuesta perfecta en todo momento. Traslado a hotel. </w:t>
      </w:r>
      <w:r w:rsidR="00502EC4">
        <w:rPr>
          <w:rFonts w:ascii="Arial" w:eastAsia="Arial" w:hAnsi="Arial" w:cs="Arial"/>
          <w:b/>
        </w:rPr>
        <w:t>Alojamiento</w:t>
      </w:r>
      <w:r w:rsidR="00502EC4">
        <w:rPr>
          <w:rFonts w:ascii="Arial" w:eastAsia="Arial" w:hAnsi="Arial" w:cs="Arial"/>
        </w:rPr>
        <w:t xml:space="preserve">. </w:t>
      </w:r>
    </w:p>
    <w:p w14:paraId="0B09DE90" w14:textId="77777777" w:rsidR="00502EC4" w:rsidRDefault="009056F6" w:rsidP="00502EC4">
      <w:pPr>
        <w:tabs>
          <w:tab w:val="left" w:pos="2552"/>
        </w:tabs>
        <w:jc w:val="both"/>
        <w:rPr>
          <w:rFonts w:ascii="Arial" w:eastAsia="Arial" w:hAnsi="Arial" w:cs="Arial"/>
          <w:b/>
        </w:rPr>
      </w:pPr>
      <w:r>
        <w:rPr>
          <w:noProof/>
          <w:lang w:val="es-MX" w:eastAsia="es-MX"/>
        </w:rPr>
        <w:lastRenderedPageBreak/>
        <w:drawing>
          <wp:anchor distT="0" distB="0" distL="114300" distR="114300" simplePos="0" relativeHeight="251663360" behindDoc="0" locked="0" layoutInCell="0" allowOverlap="1" wp14:anchorId="5C3F3B85" wp14:editId="00DB53C8">
            <wp:simplePos x="0" y="0"/>
            <wp:positionH relativeFrom="margin">
              <wp:posOffset>4072890</wp:posOffset>
            </wp:positionH>
            <wp:positionV relativeFrom="paragraph">
              <wp:posOffset>100965</wp:posOffset>
            </wp:positionV>
            <wp:extent cx="1771650" cy="1504950"/>
            <wp:effectExtent l="19050" t="0" r="19050" b="457200"/>
            <wp:wrapSquare wrapText="bothSides" distT="0" distB="0" distL="114300" distR="114300"/>
            <wp:docPr id="8" name="image02.jpg" descr="cairo1"/>
            <wp:cNvGraphicFramePr/>
            <a:graphic xmlns:a="http://schemas.openxmlformats.org/drawingml/2006/main">
              <a:graphicData uri="http://schemas.openxmlformats.org/drawingml/2006/picture">
                <pic:pic xmlns:pic="http://schemas.openxmlformats.org/drawingml/2006/picture">
                  <pic:nvPicPr>
                    <pic:cNvPr id="0" name="image02.jpg" descr="cairo1"/>
                    <pic:cNvPicPr preferRelativeResize="0"/>
                  </pic:nvPicPr>
                  <pic:blipFill>
                    <a:blip r:embed="rId11" cstate="print"/>
                    <a:srcRect/>
                    <a:stretch>
                      <a:fillRect/>
                    </a:stretch>
                  </pic:blipFill>
                  <pic:spPr>
                    <a:xfrm>
                      <a:off x="0" y="0"/>
                      <a:ext cx="1771650" cy="15049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B64574">
        <w:rPr>
          <w:noProof/>
          <w:lang w:val="es-MX" w:eastAsia="es-MX"/>
        </w:rPr>
        <w:drawing>
          <wp:anchor distT="0" distB="0" distL="114300" distR="114300" simplePos="0" relativeHeight="251660288" behindDoc="0" locked="0" layoutInCell="0" allowOverlap="1" wp14:anchorId="7929D9CC" wp14:editId="55956583">
            <wp:simplePos x="0" y="0"/>
            <wp:positionH relativeFrom="margin">
              <wp:posOffset>228600</wp:posOffset>
            </wp:positionH>
            <wp:positionV relativeFrom="paragraph">
              <wp:posOffset>114300</wp:posOffset>
            </wp:positionV>
            <wp:extent cx="1600200" cy="1485900"/>
            <wp:effectExtent l="19050" t="0" r="19050" b="457200"/>
            <wp:wrapSquare wrapText="bothSides" distT="0" distB="0" distL="114300" distR="114300"/>
            <wp:docPr id="10" name="image19.jpg" descr="camllos con piramide"/>
            <wp:cNvGraphicFramePr/>
            <a:graphic xmlns:a="http://schemas.openxmlformats.org/drawingml/2006/main">
              <a:graphicData uri="http://schemas.openxmlformats.org/drawingml/2006/picture">
                <pic:pic xmlns:pic="http://schemas.openxmlformats.org/drawingml/2006/picture">
                  <pic:nvPicPr>
                    <pic:cNvPr id="0" name="image19.jpg" descr="camllos con piramide"/>
                    <pic:cNvPicPr preferRelativeResize="0"/>
                  </pic:nvPicPr>
                  <pic:blipFill>
                    <a:blip r:embed="rId12" cstate="print"/>
                    <a:srcRect/>
                    <a:stretch>
                      <a:fillRect/>
                    </a:stretch>
                  </pic:blipFill>
                  <pic:spPr>
                    <a:xfrm>
                      <a:off x="0" y="0"/>
                      <a:ext cx="1600200" cy="14859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502EC4">
        <w:rPr>
          <w:rFonts w:ascii="Arial" w:eastAsia="Arial" w:hAnsi="Arial" w:cs="Arial"/>
        </w:rPr>
        <w:t xml:space="preserve"> </w:t>
      </w:r>
    </w:p>
    <w:p w14:paraId="14ABF369" w14:textId="77777777" w:rsidR="00B64574" w:rsidRDefault="00B64574" w:rsidP="00502EC4">
      <w:pPr>
        <w:tabs>
          <w:tab w:val="left" w:pos="2552"/>
        </w:tabs>
        <w:jc w:val="both"/>
        <w:rPr>
          <w:rFonts w:ascii="Arial" w:eastAsia="Arial" w:hAnsi="Arial" w:cs="Arial"/>
          <w:b/>
        </w:rPr>
      </w:pPr>
    </w:p>
    <w:p w14:paraId="23A5C65B" w14:textId="77777777" w:rsidR="00B64574" w:rsidRDefault="00B64574" w:rsidP="00502EC4">
      <w:pPr>
        <w:tabs>
          <w:tab w:val="left" w:pos="2552"/>
        </w:tabs>
        <w:jc w:val="both"/>
        <w:rPr>
          <w:rFonts w:ascii="Arial" w:eastAsia="Arial" w:hAnsi="Arial" w:cs="Arial"/>
          <w:b/>
        </w:rPr>
      </w:pPr>
    </w:p>
    <w:p w14:paraId="29B76847" w14:textId="77777777" w:rsidR="00B64574" w:rsidRDefault="00B64574" w:rsidP="00502EC4">
      <w:pPr>
        <w:tabs>
          <w:tab w:val="left" w:pos="2552"/>
        </w:tabs>
        <w:jc w:val="both"/>
        <w:rPr>
          <w:rFonts w:ascii="Arial" w:eastAsia="Arial" w:hAnsi="Arial" w:cs="Arial"/>
          <w:b/>
        </w:rPr>
      </w:pPr>
    </w:p>
    <w:p w14:paraId="7C282FC0" w14:textId="77777777" w:rsidR="00502EC4" w:rsidRDefault="00502EC4" w:rsidP="00502EC4">
      <w:pPr>
        <w:tabs>
          <w:tab w:val="left" w:pos="2552"/>
        </w:tabs>
        <w:jc w:val="both"/>
        <w:rPr>
          <w:rFonts w:ascii="Arial" w:eastAsia="Arial" w:hAnsi="Arial" w:cs="Arial"/>
          <w:b/>
        </w:rPr>
      </w:pPr>
      <w:r>
        <w:rPr>
          <w:rFonts w:ascii="Arial" w:eastAsia="Arial" w:hAnsi="Arial" w:cs="Arial"/>
          <w:b/>
        </w:rPr>
        <w:t>Día 6° (Miercoles)</w:t>
      </w:r>
      <w:r>
        <w:rPr>
          <w:rFonts w:ascii="Arial" w:eastAsia="Arial" w:hAnsi="Arial" w:cs="Arial"/>
          <w:b/>
        </w:rPr>
        <w:tab/>
      </w:r>
      <w:r>
        <w:rPr>
          <w:rFonts w:ascii="Arial" w:eastAsia="Arial" w:hAnsi="Arial" w:cs="Arial"/>
          <w:b/>
        </w:rPr>
        <w:tab/>
        <w:t>DUBAI – EL CAIRO</w:t>
      </w:r>
    </w:p>
    <w:p w14:paraId="2CBCCF4A" w14:textId="77777777" w:rsidR="00502EC4" w:rsidRPr="00282263" w:rsidRDefault="00502EC4" w:rsidP="00502EC4">
      <w:pPr>
        <w:tabs>
          <w:tab w:val="left" w:pos="2552"/>
        </w:tabs>
        <w:jc w:val="both"/>
        <w:rPr>
          <w:rFonts w:ascii="Arial" w:eastAsia="Arial" w:hAnsi="Arial" w:cs="Arial"/>
        </w:rPr>
      </w:pPr>
      <w:r>
        <w:rPr>
          <w:rFonts w:ascii="Arial" w:eastAsia="Arial" w:hAnsi="Arial" w:cs="Arial"/>
          <w:b/>
        </w:rPr>
        <w:t>Desayuno.</w:t>
      </w:r>
      <w:r>
        <w:rPr>
          <w:rFonts w:ascii="Arial" w:eastAsia="Arial" w:hAnsi="Arial" w:cs="Arial"/>
        </w:rPr>
        <w:t xml:space="preserve"> Traslado a aeropuerto para tomar el vuelo con destino a </w:t>
      </w:r>
      <w:r>
        <w:rPr>
          <w:rFonts w:ascii="Arial" w:eastAsia="Arial" w:hAnsi="Arial" w:cs="Arial"/>
          <w:b/>
        </w:rPr>
        <w:t>EL CAIRO</w:t>
      </w:r>
      <w:r>
        <w:rPr>
          <w:rFonts w:ascii="Arial" w:eastAsia="Arial" w:hAnsi="Arial" w:cs="Arial"/>
        </w:rPr>
        <w:t xml:space="preserve">. Llegada a </w:t>
      </w:r>
      <w:r>
        <w:rPr>
          <w:rFonts w:ascii="Arial" w:eastAsia="Arial" w:hAnsi="Arial" w:cs="Arial"/>
          <w:b/>
        </w:rPr>
        <w:t>EL CAIRO</w:t>
      </w:r>
      <w:r>
        <w:rPr>
          <w:rFonts w:ascii="Arial" w:eastAsia="Arial" w:hAnsi="Arial" w:cs="Arial"/>
        </w:rPr>
        <w:t xml:space="preserve">.  En la tarde salida para visita a las pirámides de Giza, complejo funerario formado por las pirámides de Keops, una de las siete maravillas del Mundo, Kefrén, Mikerinos, la Esfinge de Kefrén y el Templo del Valle. En la tarde, salida para visita a las pirámides de Giza, complejo funerario formado por las pirámides de Keops, una de las siete maravillas del Mundo, Kefrén, Mikerinos, la Esfinge de Kefrén y el Templo del Valle. </w:t>
      </w:r>
      <w:r>
        <w:rPr>
          <w:rFonts w:ascii="Arial" w:eastAsia="Arial" w:hAnsi="Arial" w:cs="Arial"/>
          <w:b/>
        </w:rPr>
        <w:t>Alojamiento.</w:t>
      </w:r>
    </w:p>
    <w:p w14:paraId="62690B25" w14:textId="77777777" w:rsidR="00502EC4" w:rsidRDefault="00502EC4" w:rsidP="00502EC4">
      <w:pPr>
        <w:tabs>
          <w:tab w:val="left" w:pos="2552"/>
        </w:tabs>
        <w:jc w:val="both"/>
        <w:rPr>
          <w:rFonts w:ascii="Arial" w:eastAsia="Arial" w:hAnsi="Arial" w:cs="Arial"/>
          <w:b/>
        </w:rPr>
      </w:pPr>
    </w:p>
    <w:p w14:paraId="72DD6C4C" w14:textId="77777777" w:rsidR="00502EC4" w:rsidRDefault="00502EC4" w:rsidP="00502EC4">
      <w:pPr>
        <w:tabs>
          <w:tab w:val="left" w:pos="2552"/>
        </w:tabs>
        <w:jc w:val="both"/>
      </w:pPr>
      <w:r>
        <w:rPr>
          <w:rFonts w:ascii="Arial" w:eastAsia="Arial" w:hAnsi="Arial" w:cs="Arial"/>
          <w:b/>
        </w:rPr>
        <w:t>Día 7° (Jueves)</w:t>
      </w:r>
      <w:r>
        <w:rPr>
          <w:rFonts w:ascii="Arial" w:eastAsia="Arial" w:hAnsi="Arial" w:cs="Arial"/>
          <w:b/>
        </w:rPr>
        <w:tab/>
      </w:r>
      <w:r>
        <w:rPr>
          <w:rFonts w:ascii="Arial" w:eastAsia="Arial" w:hAnsi="Arial" w:cs="Arial"/>
          <w:b/>
        </w:rPr>
        <w:tab/>
        <w:t>EL CAIRO</w:t>
      </w:r>
    </w:p>
    <w:p w14:paraId="339081FE" w14:textId="77777777" w:rsidR="00502EC4" w:rsidRDefault="00502EC4" w:rsidP="00502EC4">
      <w:pPr>
        <w:tabs>
          <w:tab w:val="left" w:pos="2552"/>
        </w:tabs>
        <w:jc w:val="both"/>
        <w:rPr>
          <w:rFonts w:ascii="Arial" w:eastAsia="Arial" w:hAnsi="Arial" w:cs="Arial"/>
          <w:b/>
        </w:rPr>
      </w:pPr>
      <w:r>
        <w:rPr>
          <w:rFonts w:ascii="Arial" w:eastAsia="Arial" w:hAnsi="Arial" w:cs="Arial"/>
          <w:b/>
        </w:rPr>
        <w:t xml:space="preserve">Desayuno. </w:t>
      </w:r>
      <w:r>
        <w:rPr>
          <w:rFonts w:ascii="Arial" w:eastAsia="Arial" w:hAnsi="Arial" w:cs="Arial"/>
        </w:rPr>
        <w:t xml:space="preserve">Día libre para actividades personales. Excursión opcional día completo con </w:t>
      </w:r>
      <w:r>
        <w:rPr>
          <w:rFonts w:ascii="Arial" w:eastAsia="Arial" w:hAnsi="Arial" w:cs="Arial"/>
          <w:b/>
        </w:rPr>
        <w:t>almuerzo</w:t>
      </w:r>
      <w:r>
        <w:rPr>
          <w:rFonts w:ascii="Arial" w:eastAsia="Arial" w:hAnsi="Arial" w:cs="Arial"/>
        </w:rPr>
        <w:t xml:space="preserve"> al Museo Egipcio donde se encuentran miles de piezas del Antiguo Egipto, entre ellas los Tesoros del Faraón Tutankamon, y/o La Ciudadela de Saladino, La Mezquita de Mohamed Ali, El Barrio Copto donde se encuentra la Iglesia de la Sagrada Familia. Después del </w:t>
      </w:r>
      <w:r>
        <w:rPr>
          <w:rFonts w:ascii="Arial" w:eastAsia="Arial" w:hAnsi="Arial" w:cs="Arial"/>
          <w:b/>
        </w:rPr>
        <w:t>almuerzo</w:t>
      </w:r>
      <w:r>
        <w:rPr>
          <w:rFonts w:ascii="Arial" w:eastAsia="Arial" w:hAnsi="Arial" w:cs="Arial"/>
        </w:rPr>
        <w:t xml:space="preserve"> visita Bazar Khan Khalili. </w:t>
      </w:r>
      <w:r>
        <w:rPr>
          <w:rFonts w:ascii="Arial" w:eastAsia="Arial" w:hAnsi="Arial" w:cs="Arial"/>
          <w:b/>
        </w:rPr>
        <w:t>Alojamiento.</w:t>
      </w:r>
    </w:p>
    <w:p w14:paraId="49D7B3C8" w14:textId="77777777" w:rsidR="00502EC4" w:rsidRDefault="00502EC4" w:rsidP="00502EC4">
      <w:pPr>
        <w:tabs>
          <w:tab w:val="left" w:pos="2552"/>
        </w:tabs>
        <w:jc w:val="both"/>
        <w:rPr>
          <w:rFonts w:ascii="Arial" w:eastAsia="Arial" w:hAnsi="Arial" w:cs="Arial"/>
          <w:b/>
        </w:rPr>
      </w:pPr>
    </w:p>
    <w:p w14:paraId="7318D692" w14:textId="77777777" w:rsidR="00502EC4" w:rsidRDefault="00502EC4" w:rsidP="00502EC4">
      <w:pPr>
        <w:tabs>
          <w:tab w:val="left" w:pos="2552"/>
        </w:tabs>
        <w:jc w:val="both"/>
        <w:rPr>
          <w:rFonts w:ascii="Arial" w:eastAsia="Arial" w:hAnsi="Arial" w:cs="Arial"/>
          <w:b/>
        </w:rPr>
      </w:pPr>
      <w:r>
        <w:rPr>
          <w:rFonts w:ascii="Arial" w:eastAsia="Arial" w:hAnsi="Arial" w:cs="Arial"/>
          <w:b/>
        </w:rPr>
        <w:t>Día 8° (Viernes)</w:t>
      </w:r>
      <w:r>
        <w:rPr>
          <w:rFonts w:ascii="Arial" w:eastAsia="Arial" w:hAnsi="Arial" w:cs="Arial"/>
          <w:b/>
        </w:rPr>
        <w:tab/>
      </w:r>
      <w:r>
        <w:rPr>
          <w:rFonts w:ascii="Arial" w:eastAsia="Arial" w:hAnsi="Arial" w:cs="Arial"/>
          <w:b/>
        </w:rPr>
        <w:tab/>
        <w:t>EL CAIRO – ASWAN – KOM OMBO – EDFU</w:t>
      </w:r>
    </w:p>
    <w:p w14:paraId="1AEC93DB" w14:textId="77777777" w:rsidR="00502EC4" w:rsidRDefault="00502EC4" w:rsidP="00502EC4">
      <w:pPr>
        <w:tabs>
          <w:tab w:val="left" w:pos="2552"/>
        </w:tabs>
        <w:jc w:val="both"/>
        <w:rPr>
          <w:rFonts w:ascii="Arial" w:eastAsia="Arial" w:hAnsi="Arial" w:cs="Arial"/>
          <w:b/>
        </w:rPr>
      </w:pPr>
      <w:r>
        <w:rPr>
          <w:rFonts w:ascii="Arial" w:eastAsia="Arial" w:hAnsi="Arial" w:cs="Arial"/>
          <w:b/>
        </w:rPr>
        <w:t>Desayuno.</w:t>
      </w:r>
      <w:r>
        <w:rPr>
          <w:rFonts w:ascii="Arial" w:eastAsia="Arial" w:hAnsi="Arial" w:cs="Arial"/>
        </w:rPr>
        <w:t xml:space="preserve"> En la mañana traslado a aeropuerto para tomar el vuelo con destino a </w:t>
      </w:r>
      <w:r>
        <w:rPr>
          <w:rFonts w:ascii="Arial" w:eastAsia="Arial" w:hAnsi="Arial" w:cs="Arial"/>
          <w:b/>
        </w:rPr>
        <w:t>ASWAN</w:t>
      </w:r>
      <w:r>
        <w:rPr>
          <w:rFonts w:ascii="Arial" w:eastAsia="Arial" w:hAnsi="Arial" w:cs="Arial"/>
        </w:rPr>
        <w:t xml:space="preserve">. Llegada a </w:t>
      </w:r>
      <w:r>
        <w:rPr>
          <w:rFonts w:ascii="Arial" w:eastAsia="Arial" w:hAnsi="Arial" w:cs="Arial"/>
          <w:b/>
        </w:rPr>
        <w:t>ASWAN</w:t>
      </w:r>
      <w:r>
        <w:rPr>
          <w:rFonts w:ascii="Arial" w:eastAsia="Arial" w:hAnsi="Arial" w:cs="Arial"/>
        </w:rPr>
        <w:t xml:space="preserve">. Traslado al crucero. </w:t>
      </w:r>
      <w:r>
        <w:rPr>
          <w:rFonts w:ascii="Arial" w:eastAsia="Arial" w:hAnsi="Arial" w:cs="Arial"/>
          <w:b/>
        </w:rPr>
        <w:t xml:space="preserve">Régimen de pensión completa a </w:t>
      </w:r>
    </w:p>
    <w:p w14:paraId="00F0F2EF" w14:textId="77777777" w:rsidR="00502EC4" w:rsidRDefault="00502EC4" w:rsidP="00502EC4">
      <w:pPr>
        <w:tabs>
          <w:tab w:val="left" w:pos="2552"/>
        </w:tabs>
        <w:jc w:val="both"/>
        <w:rPr>
          <w:rFonts w:ascii="Arial" w:eastAsia="Arial" w:hAnsi="Arial" w:cs="Arial"/>
          <w:b/>
        </w:rPr>
      </w:pPr>
      <w:r>
        <w:rPr>
          <w:rFonts w:ascii="Arial" w:eastAsia="Arial" w:hAnsi="Arial" w:cs="Arial"/>
          <w:b/>
        </w:rPr>
        <w:t>bordo</w:t>
      </w:r>
      <w:r>
        <w:rPr>
          <w:rFonts w:ascii="Arial" w:eastAsia="Arial" w:hAnsi="Arial" w:cs="Arial"/>
        </w:rPr>
        <w:t xml:space="preserve">. Excursión opcional a </w:t>
      </w:r>
      <w:r>
        <w:rPr>
          <w:rFonts w:ascii="Arial" w:eastAsia="Arial" w:hAnsi="Arial" w:cs="Arial"/>
          <w:b/>
        </w:rPr>
        <w:t>ABU</w:t>
      </w:r>
      <w:r>
        <w:rPr>
          <w:rFonts w:ascii="Arial" w:eastAsia="Arial" w:hAnsi="Arial" w:cs="Arial"/>
        </w:rPr>
        <w:t xml:space="preserve"> </w:t>
      </w:r>
      <w:r>
        <w:rPr>
          <w:rFonts w:ascii="Arial" w:eastAsia="Arial" w:hAnsi="Arial" w:cs="Arial"/>
          <w:b/>
        </w:rPr>
        <w:t>SIMBEL</w:t>
      </w:r>
      <w:r>
        <w:rPr>
          <w:rFonts w:ascii="Arial" w:eastAsia="Arial" w:hAnsi="Arial" w:cs="Arial"/>
        </w:rPr>
        <w:t xml:space="preserve">, la octava maravilla de Egipto, para visitar los Templos de Ramsés II el Faraón más famoso de Egipto y el Templo de su esposa Nefertari. Por la tarde, un paseo en falucas (típicos veleros egipcios) alrededor de la </w:t>
      </w:r>
      <w:r>
        <w:rPr>
          <w:rFonts w:ascii="Arial" w:eastAsia="Arial" w:hAnsi="Arial" w:cs="Arial"/>
          <w:b/>
        </w:rPr>
        <w:t>ISLA ELEFANTINA</w:t>
      </w:r>
      <w:r>
        <w:rPr>
          <w:rFonts w:ascii="Arial" w:eastAsia="Arial" w:hAnsi="Arial" w:cs="Arial"/>
        </w:rPr>
        <w:t xml:space="preserve">. Visita a La Gran Presa de </w:t>
      </w:r>
      <w:r>
        <w:rPr>
          <w:rFonts w:ascii="Arial" w:eastAsia="Arial" w:hAnsi="Arial" w:cs="Arial"/>
          <w:b/>
        </w:rPr>
        <w:t>ASWAN</w:t>
      </w:r>
      <w:r>
        <w:rPr>
          <w:rFonts w:ascii="Arial" w:eastAsia="Arial" w:hAnsi="Arial" w:cs="Arial"/>
        </w:rPr>
        <w:t xml:space="preserve"> situada en El Lago Nasser, y La Cantera de Granito con el Obelisco Inacabado de casi 200 toneladas de peso. Navegación a </w:t>
      </w:r>
      <w:r>
        <w:rPr>
          <w:rFonts w:ascii="Arial" w:eastAsia="Arial" w:hAnsi="Arial" w:cs="Arial"/>
          <w:b/>
        </w:rPr>
        <w:t>KOM OMBO</w:t>
      </w:r>
      <w:r>
        <w:rPr>
          <w:rFonts w:ascii="Arial" w:eastAsia="Arial" w:hAnsi="Arial" w:cs="Arial"/>
        </w:rPr>
        <w:t xml:space="preserve">. Llegada y visita a El Templo dedicado a Los Dioses Sobek y Haroeris. También veremos un nilómetro utilizado por los antiguos egipcios, para medir el nivel de las aguas de este río. Navegación a </w:t>
      </w:r>
      <w:r>
        <w:rPr>
          <w:rFonts w:ascii="Arial" w:eastAsia="Arial" w:hAnsi="Arial" w:cs="Arial"/>
          <w:b/>
        </w:rPr>
        <w:t>EDFU</w:t>
      </w:r>
      <w:r>
        <w:rPr>
          <w:rFonts w:ascii="Arial" w:eastAsia="Arial" w:hAnsi="Arial" w:cs="Arial"/>
        </w:rPr>
        <w:t xml:space="preserve">. </w:t>
      </w:r>
      <w:r>
        <w:rPr>
          <w:rFonts w:ascii="Arial" w:eastAsia="Arial" w:hAnsi="Arial" w:cs="Arial"/>
          <w:b/>
        </w:rPr>
        <w:t>Noche a Bordo.</w:t>
      </w:r>
    </w:p>
    <w:p w14:paraId="36A45B0B" w14:textId="77777777" w:rsidR="00502EC4" w:rsidRDefault="00502EC4" w:rsidP="00502EC4">
      <w:pPr>
        <w:tabs>
          <w:tab w:val="left" w:pos="2552"/>
        </w:tabs>
        <w:jc w:val="both"/>
        <w:rPr>
          <w:rFonts w:ascii="Arial" w:eastAsia="Arial" w:hAnsi="Arial" w:cs="Arial"/>
          <w:b/>
        </w:rPr>
      </w:pPr>
    </w:p>
    <w:p w14:paraId="5A4592E2" w14:textId="77777777" w:rsidR="00502EC4" w:rsidRDefault="00502EC4" w:rsidP="00502EC4">
      <w:pPr>
        <w:tabs>
          <w:tab w:val="left" w:pos="2552"/>
        </w:tabs>
        <w:jc w:val="both"/>
        <w:rPr>
          <w:rFonts w:ascii="Arial" w:eastAsia="Arial" w:hAnsi="Arial" w:cs="Arial"/>
          <w:b/>
        </w:rPr>
      </w:pPr>
      <w:r>
        <w:rPr>
          <w:rFonts w:ascii="Arial" w:eastAsia="Arial" w:hAnsi="Arial" w:cs="Arial"/>
          <w:b/>
        </w:rPr>
        <w:t>Día 9° (Sabado)</w:t>
      </w:r>
      <w:r>
        <w:rPr>
          <w:rFonts w:ascii="Arial" w:eastAsia="Arial" w:hAnsi="Arial" w:cs="Arial"/>
          <w:b/>
        </w:rPr>
        <w:tab/>
      </w:r>
      <w:r>
        <w:rPr>
          <w:rFonts w:ascii="Arial" w:eastAsia="Arial" w:hAnsi="Arial" w:cs="Arial"/>
          <w:b/>
        </w:rPr>
        <w:tab/>
        <w:t>EDFU – ESNA – LUXOR</w:t>
      </w:r>
    </w:p>
    <w:p w14:paraId="3A20BDE5" w14:textId="77777777" w:rsidR="00502EC4" w:rsidRDefault="00502EC4" w:rsidP="00502EC4">
      <w:pPr>
        <w:tabs>
          <w:tab w:val="left" w:pos="2552"/>
        </w:tabs>
        <w:jc w:val="both"/>
        <w:rPr>
          <w:rFonts w:ascii="Arial" w:eastAsia="Arial" w:hAnsi="Arial" w:cs="Arial"/>
        </w:rPr>
      </w:pPr>
      <w:r>
        <w:rPr>
          <w:rFonts w:ascii="Arial" w:eastAsia="Arial" w:hAnsi="Arial" w:cs="Arial"/>
          <w:b/>
        </w:rPr>
        <w:t>Pensión completa.</w:t>
      </w:r>
      <w:r>
        <w:rPr>
          <w:rFonts w:ascii="Arial" w:eastAsia="Arial" w:hAnsi="Arial" w:cs="Arial"/>
        </w:rPr>
        <w:t xml:space="preserve"> </w:t>
      </w:r>
      <w:r>
        <w:rPr>
          <w:rFonts w:ascii="Arial" w:eastAsia="Arial" w:hAnsi="Arial" w:cs="Arial"/>
          <w:b/>
        </w:rPr>
        <w:t>.</w:t>
      </w:r>
      <w:r>
        <w:rPr>
          <w:rFonts w:ascii="Arial" w:eastAsia="Arial" w:hAnsi="Arial" w:cs="Arial"/>
        </w:rPr>
        <w:t xml:space="preserve"> Visita al Templo dedicado al Dios de la Cabeza de Halcón, Horus, construido por Ptolomeos, el segundo en tamaño y el mejor conservado de Egipto Navegación hacia </w:t>
      </w:r>
      <w:r>
        <w:rPr>
          <w:rFonts w:ascii="Arial" w:eastAsia="Arial" w:hAnsi="Arial" w:cs="Arial"/>
          <w:b/>
        </w:rPr>
        <w:t>ESNA</w:t>
      </w:r>
      <w:r>
        <w:rPr>
          <w:rFonts w:ascii="Arial" w:eastAsia="Arial" w:hAnsi="Arial" w:cs="Arial"/>
        </w:rPr>
        <w:t xml:space="preserve"> para el paso de la esclusa y continuar a </w:t>
      </w:r>
      <w:r>
        <w:rPr>
          <w:rFonts w:ascii="Arial" w:eastAsia="Arial" w:hAnsi="Arial" w:cs="Arial"/>
          <w:b/>
        </w:rPr>
        <w:t>LUXOR</w:t>
      </w:r>
      <w:r>
        <w:rPr>
          <w:rFonts w:ascii="Arial" w:eastAsia="Arial" w:hAnsi="Arial" w:cs="Arial"/>
        </w:rPr>
        <w:t xml:space="preserve">. </w:t>
      </w:r>
      <w:r>
        <w:rPr>
          <w:rFonts w:ascii="Arial" w:eastAsia="Arial" w:hAnsi="Arial" w:cs="Arial"/>
          <w:b/>
        </w:rPr>
        <w:t>Noche a Bordo.</w:t>
      </w:r>
    </w:p>
    <w:p w14:paraId="1521D336" w14:textId="77777777" w:rsidR="00502EC4" w:rsidRDefault="00502EC4" w:rsidP="00502EC4">
      <w:pPr>
        <w:tabs>
          <w:tab w:val="left" w:pos="2552"/>
        </w:tabs>
        <w:jc w:val="both"/>
        <w:rPr>
          <w:rFonts w:ascii="Arial" w:eastAsia="Arial" w:hAnsi="Arial" w:cs="Arial"/>
          <w:b/>
        </w:rPr>
      </w:pPr>
    </w:p>
    <w:p w14:paraId="4DB06A00" w14:textId="77777777" w:rsidR="00502EC4" w:rsidRDefault="00502EC4" w:rsidP="00502EC4">
      <w:pPr>
        <w:tabs>
          <w:tab w:val="left" w:pos="2552"/>
        </w:tabs>
        <w:jc w:val="both"/>
        <w:rPr>
          <w:rFonts w:ascii="Arial" w:eastAsia="Arial" w:hAnsi="Arial" w:cs="Arial"/>
          <w:b/>
        </w:rPr>
      </w:pPr>
      <w:r>
        <w:rPr>
          <w:rFonts w:ascii="Arial" w:eastAsia="Arial" w:hAnsi="Arial" w:cs="Arial"/>
          <w:b/>
        </w:rPr>
        <w:t>Día 10° (Domingo)</w:t>
      </w:r>
      <w:r>
        <w:rPr>
          <w:rFonts w:ascii="Arial" w:eastAsia="Arial" w:hAnsi="Arial" w:cs="Arial"/>
          <w:b/>
        </w:rPr>
        <w:tab/>
      </w:r>
      <w:r>
        <w:rPr>
          <w:rFonts w:ascii="Arial" w:eastAsia="Arial" w:hAnsi="Arial" w:cs="Arial"/>
          <w:b/>
        </w:rPr>
        <w:tab/>
        <w:t>LUXOR</w:t>
      </w:r>
    </w:p>
    <w:p w14:paraId="03DF625D" w14:textId="77777777" w:rsidR="00502EC4" w:rsidRDefault="00502EC4" w:rsidP="00502EC4">
      <w:pPr>
        <w:tabs>
          <w:tab w:val="left" w:pos="2552"/>
        </w:tabs>
        <w:jc w:val="both"/>
      </w:pPr>
      <w:r>
        <w:rPr>
          <w:rFonts w:ascii="Arial" w:eastAsia="Arial" w:hAnsi="Arial" w:cs="Arial"/>
          <w:b/>
        </w:rPr>
        <w:t>Pensión completa.</w:t>
      </w:r>
      <w:r>
        <w:rPr>
          <w:rFonts w:ascii="Arial" w:eastAsia="Arial" w:hAnsi="Arial" w:cs="Arial"/>
        </w:rPr>
        <w:t xml:space="preserve"> Por la mañana, cruzaremos el Nilo hacia la orilla occidental para visitar la </w:t>
      </w:r>
      <w:r>
        <w:rPr>
          <w:rFonts w:ascii="Arial" w:eastAsia="Arial" w:hAnsi="Arial" w:cs="Arial"/>
          <w:b/>
        </w:rPr>
        <w:t>NECRÓPOLIS</w:t>
      </w:r>
      <w:r>
        <w:rPr>
          <w:rFonts w:ascii="Arial" w:eastAsia="Arial" w:hAnsi="Arial" w:cs="Arial"/>
        </w:rPr>
        <w:t xml:space="preserve"> </w:t>
      </w:r>
      <w:r>
        <w:rPr>
          <w:rFonts w:ascii="Arial" w:eastAsia="Arial" w:hAnsi="Arial" w:cs="Arial"/>
          <w:b/>
        </w:rPr>
        <w:t>DE TEBAS</w:t>
      </w:r>
      <w:r>
        <w:rPr>
          <w:rFonts w:ascii="Arial" w:eastAsia="Arial" w:hAnsi="Arial" w:cs="Arial"/>
        </w:rPr>
        <w:t xml:space="preserve">, donde descubriremos el Valle de los Reyes, lugar donde se encuentran enterrados Los Faraones de las Dinastías XXIII a la XX, sus Esposas y los </w:t>
      </w:r>
      <w:r>
        <w:rPr>
          <w:rFonts w:ascii="Arial" w:eastAsia="Arial" w:hAnsi="Arial" w:cs="Arial"/>
        </w:rPr>
        <w:lastRenderedPageBreak/>
        <w:t xml:space="preserve">Príncipes de Sangre Real, en tumbas excavadas en la roca de las montañas. Visitaremos también El Templo de la Reina Hatchepsut en Dair Al Bahari y los Colosos de Memnón. </w:t>
      </w:r>
      <w:r>
        <w:rPr>
          <w:rFonts w:ascii="Arial" w:eastAsia="Arial" w:hAnsi="Arial" w:cs="Arial"/>
          <w:b/>
        </w:rPr>
        <w:t>Noche a bordo.</w:t>
      </w:r>
    </w:p>
    <w:p w14:paraId="2BCD2D87" w14:textId="77777777" w:rsidR="00502EC4" w:rsidRDefault="00502EC4" w:rsidP="00502EC4">
      <w:pPr>
        <w:tabs>
          <w:tab w:val="left" w:pos="2552"/>
        </w:tabs>
        <w:jc w:val="both"/>
        <w:rPr>
          <w:rFonts w:ascii="Arial" w:eastAsia="Arial" w:hAnsi="Arial" w:cs="Arial"/>
          <w:b/>
        </w:rPr>
      </w:pPr>
    </w:p>
    <w:p w14:paraId="7958602B" w14:textId="77777777" w:rsidR="00502EC4" w:rsidRDefault="00502EC4" w:rsidP="00502EC4">
      <w:pPr>
        <w:tabs>
          <w:tab w:val="left" w:pos="2552"/>
        </w:tabs>
        <w:jc w:val="both"/>
        <w:rPr>
          <w:rFonts w:ascii="Arial" w:eastAsia="Arial" w:hAnsi="Arial" w:cs="Arial"/>
          <w:b/>
        </w:rPr>
      </w:pPr>
      <w:r>
        <w:rPr>
          <w:rFonts w:ascii="Arial" w:eastAsia="Arial" w:hAnsi="Arial" w:cs="Arial"/>
          <w:b/>
        </w:rPr>
        <w:t>Día 11° (Lunes)</w:t>
      </w:r>
      <w:r>
        <w:rPr>
          <w:rFonts w:ascii="Arial" w:eastAsia="Arial" w:hAnsi="Arial" w:cs="Arial"/>
          <w:b/>
        </w:rPr>
        <w:tab/>
      </w:r>
      <w:r>
        <w:rPr>
          <w:rFonts w:ascii="Arial" w:eastAsia="Arial" w:hAnsi="Arial" w:cs="Arial"/>
          <w:b/>
        </w:rPr>
        <w:tab/>
        <w:t xml:space="preserve">LUXOR – EL CAIRO </w:t>
      </w:r>
    </w:p>
    <w:p w14:paraId="4E6E4071" w14:textId="77777777" w:rsidR="00502EC4" w:rsidRDefault="00502EC4" w:rsidP="00502EC4">
      <w:pPr>
        <w:tabs>
          <w:tab w:val="left" w:pos="2552"/>
        </w:tabs>
        <w:rPr>
          <w:rFonts w:ascii="Arial" w:eastAsia="Arial" w:hAnsi="Arial" w:cs="Arial"/>
        </w:rPr>
      </w:pPr>
      <w:r>
        <w:rPr>
          <w:rFonts w:ascii="Arial" w:eastAsia="Arial" w:hAnsi="Arial" w:cs="Arial"/>
          <w:b/>
        </w:rPr>
        <w:t>Desayuno.</w:t>
      </w:r>
      <w:r>
        <w:rPr>
          <w:rFonts w:ascii="Arial" w:eastAsia="Arial" w:hAnsi="Arial" w:cs="Arial"/>
        </w:rPr>
        <w:t xml:space="preserve"> Traslado a aeropuerto para tomar el vuelo con destino a </w:t>
      </w:r>
      <w:r>
        <w:rPr>
          <w:rFonts w:ascii="Arial" w:eastAsia="Arial" w:hAnsi="Arial" w:cs="Arial"/>
          <w:b/>
        </w:rPr>
        <w:t>EL CAIRO</w:t>
      </w:r>
      <w:r>
        <w:rPr>
          <w:rFonts w:ascii="Arial" w:eastAsia="Arial" w:hAnsi="Arial" w:cs="Arial"/>
        </w:rPr>
        <w:t xml:space="preserve">. Llegada a </w:t>
      </w:r>
      <w:r>
        <w:rPr>
          <w:rFonts w:ascii="Arial" w:eastAsia="Arial" w:hAnsi="Arial" w:cs="Arial"/>
          <w:b/>
        </w:rPr>
        <w:t>EL CAIRO</w:t>
      </w:r>
      <w:r>
        <w:rPr>
          <w:rFonts w:ascii="Arial" w:eastAsia="Arial" w:hAnsi="Arial" w:cs="Arial"/>
        </w:rPr>
        <w:t xml:space="preserve">. Traslado a hotel. Tarde libre. </w:t>
      </w:r>
      <w:r>
        <w:rPr>
          <w:rFonts w:ascii="Arial" w:eastAsia="Arial" w:hAnsi="Arial" w:cs="Arial"/>
          <w:b/>
        </w:rPr>
        <w:t>Alojamiento</w:t>
      </w:r>
    </w:p>
    <w:p w14:paraId="76AAFB66" w14:textId="77777777" w:rsidR="00502EC4" w:rsidRDefault="00502EC4" w:rsidP="00502EC4">
      <w:pPr>
        <w:tabs>
          <w:tab w:val="left" w:pos="2552"/>
        </w:tabs>
        <w:jc w:val="both"/>
        <w:rPr>
          <w:rFonts w:ascii="Arial" w:eastAsia="Arial" w:hAnsi="Arial" w:cs="Arial"/>
          <w:b/>
        </w:rPr>
      </w:pPr>
    </w:p>
    <w:p w14:paraId="187B7BC8" w14:textId="77777777" w:rsidR="00502EC4" w:rsidRDefault="00502EC4" w:rsidP="00502EC4">
      <w:pPr>
        <w:tabs>
          <w:tab w:val="left" w:pos="2552"/>
        </w:tabs>
        <w:jc w:val="both"/>
        <w:rPr>
          <w:rFonts w:ascii="Arial" w:eastAsia="Arial" w:hAnsi="Arial" w:cs="Arial"/>
          <w:b/>
        </w:rPr>
      </w:pPr>
      <w:r>
        <w:rPr>
          <w:rFonts w:ascii="Arial" w:eastAsia="Arial" w:hAnsi="Arial" w:cs="Arial"/>
          <w:b/>
        </w:rPr>
        <w:t>Día 12° (Martes)</w:t>
      </w:r>
      <w:r>
        <w:rPr>
          <w:rFonts w:ascii="Arial" w:eastAsia="Arial" w:hAnsi="Arial" w:cs="Arial"/>
          <w:b/>
        </w:rPr>
        <w:tab/>
      </w:r>
      <w:r>
        <w:rPr>
          <w:rFonts w:ascii="Arial" w:eastAsia="Arial" w:hAnsi="Arial" w:cs="Arial"/>
          <w:b/>
        </w:rPr>
        <w:tab/>
        <w:t>EL CAIRO – ECUADOR</w:t>
      </w:r>
    </w:p>
    <w:p w14:paraId="544867B8" w14:textId="77777777" w:rsidR="00502EC4" w:rsidRDefault="00502EC4" w:rsidP="00502EC4">
      <w:pPr>
        <w:tabs>
          <w:tab w:val="left" w:pos="2552"/>
        </w:tabs>
        <w:rPr>
          <w:rFonts w:ascii="Arial" w:eastAsia="Arial" w:hAnsi="Arial" w:cs="Arial"/>
          <w:b/>
        </w:rPr>
      </w:pPr>
      <w:r>
        <w:rPr>
          <w:rFonts w:ascii="Arial" w:eastAsia="Arial" w:hAnsi="Arial" w:cs="Arial"/>
          <w:b/>
        </w:rPr>
        <w:t>Desayuno.</w:t>
      </w:r>
      <w:r>
        <w:rPr>
          <w:rFonts w:ascii="Arial" w:eastAsia="Arial" w:hAnsi="Arial" w:cs="Arial"/>
        </w:rPr>
        <w:t xml:space="preserve"> Traslado a aeropuerto para tomar el vuelo con destino a </w:t>
      </w:r>
      <w:r w:rsidRPr="00B64574">
        <w:rPr>
          <w:rFonts w:ascii="Arial" w:eastAsia="Arial" w:hAnsi="Arial" w:cs="Arial"/>
          <w:b/>
        </w:rPr>
        <w:t>ECUADOR</w:t>
      </w:r>
    </w:p>
    <w:p w14:paraId="78BFE34B" w14:textId="77777777" w:rsidR="00502EC4" w:rsidRDefault="00502EC4" w:rsidP="00502EC4">
      <w:pPr>
        <w:jc w:val="both"/>
        <w:rPr>
          <w:rFonts w:ascii="Arial" w:eastAsia="Arial" w:hAnsi="Arial" w:cs="Arial"/>
          <w:b/>
        </w:rPr>
      </w:pPr>
    </w:p>
    <w:p w14:paraId="747FB233" w14:textId="77777777" w:rsidR="00B64574" w:rsidRDefault="00B64574" w:rsidP="00502EC4">
      <w:pPr>
        <w:jc w:val="both"/>
        <w:rPr>
          <w:rFonts w:ascii="Arial" w:eastAsia="Arial" w:hAnsi="Arial" w:cs="Arial"/>
          <w:b/>
        </w:rPr>
      </w:pPr>
    </w:p>
    <w:p w14:paraId="61E43567" w14:textId="77777777" w:rsidR="00B64574" w:rsidRDefault="00B64574" w:rsidP="00502EC4">
      <w:pPr>
        <w:jc w:val="both"/>
        <w:rPr>
          <w:rFonts w:ascii="Arial" w:eastAsia="Arial" w:hAnsi="Arial" w:cs="Arial"/>
          <w:b/>
        </w:rPr>
      </w:pPr>
    </w:p>
    <w:p w14:paraId="0AE19965" w14:textId="77777777" w:rsidR="00B64574" w:rsidRDefault="00B64574" w:rsidP="00502EC4">
      <w:pPr>
        <w:jc w:val="both"/>
        <w:rPr>
          <w:rFonts w:ascii="Arial" w:eastAsia="Arial" w:hAnsi="Arial" w:cs="Arial"/>
          <w:b/>
        </w:rPr>
      </w:pPr>
    </w:p>
    <w:p w14:paraId="0BC67D87" w14:textId="77777777" w:rsidR="00B64574" w:rsidRDefault="00B64574" w:rsidP="00502EC4">
      <w:pPr>
        <w:jc w:val="both"/>
        <w:rPr>
          <w:rFonts w:ascii="Arial" w:eastAsia="Arial" w:hAnsi="Arial" w:cs="Arial"/>
          <w:b/>
        </w:rPr>
      </w:pPr>
    </w:p>
    <w:p w14:paraId="58CA629B" w14:textId="77777777" w:rsidR="00B64574" w:rsidRDefault="00B64574" w:rsidP="00502EC4">
      <w:pPr>
        <w:jc w:val="both"/>
        <w:rPr>
          <w:rFonts w:ascii="Arial" w:eastAsia="Arial" w:hAnsi="Arial" w:cs="Arial"/>
          <w:b/>
        </w:rPr>
      </w:pPr>
    </w:p>
    <w:p w14:paraId="6735C7D9" w14:textId="77777777" w:rsidR="00B64574" w:rsidRDefault="00B64574" w:rsidP="00502EC4">
      <w:pPr>
        <w:jc w:val="both"/>
        <w:rPr>
          <w:rFonts w:ascii="Arial" w:eastAsia="Arial" w:hAnsi="Arial" w:cs="Arial"/>
          <w:b/>
        </w:rPr>
      </w:pPr>
    </w:p>
    <w:p w14:paraId="1540AD1F" w14:textId="77777777" w:rsidR="00B64574" w:rsidRDefault="00B64574" w:rsidP="00502EC4">
      <w:pPr>
        <w:jc w:val="both"/>
        <w:rPr>
          <w:rFonts w:ascii="Arial" w:eastAsia="Arial" w:hAnsi="Arial" w:cs="Arial"/>
          <w:b/>
        </w:rPr>
      </w:pPr>
    </w:p>
    <w:p w14:paraId="6D3E3734" w14:textId="77777777" w:rsidR="00502EC4" w:rsidRDefault="00502EC4" w:rsidP="00502EC4">
      <w:pPr>
        <w:jc w:val="both"/>
        <w:rPr>
          <w:rFonts w:ascii="Arial" w:eastAsia="Arial" w:hAnsi="Arial" w:cs="Arial"/>
        </w:rPr>
      </w:pPr>
      <w:r>
        <w:rPr>
          <w:rFonts w:ascii="Arial" w:eastAsia="Arial" w:hAnsi="Arial" w:cs="Arial"/>
          <w:b/>
        </w:rPr>
        <w:t>INCLUYE:</w:t>
      </w:r>
    </w:p>
    <w:p w14:paraId="06D8C7E5" w14:textId="77777777" w:rsidR="00502EC4" w:rsidRDefault="00502EC4" w:rsidP="00502EC4">
      <w:pPr>
        <w:numPr>
          <w:ilvl w:val="0"/>
          <w:numId w:val="9"/>
        </w:numPr>
        <w:ind w:hanging="360"/>
        <w:jc w:val="both"/>
      </w:pPr>
      <w:r>
        <w:rPr>
          <w:rFonts w:ascii="Arial" w:eastAsia="Arial" w:hAnsi="Arial" w:cs="Arial"/>
        </w:rPr>
        <w:t>TKT AEREO ECUADOR / DUBAI y CAIRO / ECUADOR</w:t>
      </w:r>
    </w:p>
    <w:p w14:paraId="4579555D" w14:textId="77777777" w:rsidR="00502EC4" w:rsidRPr="002D45DA" w:rsidRDefault="00502EC4" w:rsidP="00502EC4">
      <w:pPr>
        <w:numPr>
          <w:ilvl w:val="0"/>
          <w:numId w:val="9"/>
        </w:numPr>
        <w:ind w:hanging="360"/>
        <w:jc w:val="both"/>
      </w:pPr>
      <w:r>
        <w:t>TKT AEREO DUBAI / CAIRO</w:t>
      </w:r>
    </w:p>
    <w:p w14:paraId="5ACC9AF6" w14:textId="77777777" w:rsidR="00502EC4" w:rsidRDefault="00502EC4" w:rsidP="00502EC4">
      <w:pPr>
        <w:numPr>
          <w:ilvl w:val="0"/>
          <w:numId w:val="9"/>
        </w:numPr>
        <w:ind w:hanging="360"/>
        <w:jc w:val="both"/>
      </w:pPr>
      <w:r>
        <w:rPr>
          <w:rFonts w:ascii="Arial" w:eastAsia="Arial" w:hAnsi="Arial" w:cs="Arial"/>
        </w:rPr>
        <w:t>TKT AÉREO CAIRO / ASWAN y LUXOR / CAIRO</w:t>
      </w:r>
    </w:p>
    <w:p w14:paraId="7661C8D3" w14:textId="77777777" w:rsidR="00502EC4" w:rsidRDefault="00502EC4" w:rsidP="00502EC4">
      <w:pPr>
        <w:numPr>
          <w:ilvl w:val="0"/>
          <w:numId w:val="9"/>
        </w:numPr>
        <w:ind w:hanging="360"/>
        <w:contextualSpacing/>
        <w:jc w:val="both"/>
      </w:pPr>
      <w:r>
        <w:rPr>
          <w:rFonts w:ascii="Arial" w:eastAsia="Arial" w:hAnsi="Arial" w:cs="Arial"/>
        </w:rPr>
        <w:t>Alojamiento Dubái en hoteles categoría 4* Superior</w:t>
      </w:r>
    </w:p>
    <w:p w14:paraId="2062315A" w14:textId="77777777" w:rsidR="00502EC4" w:rsidRDefault="00502EC4" w:rsidP="00502EC4">
      <w:pPr>
        <w:numPr>
          <w:ilvl w:val="0"/>
          <w:numId w:val="9"/>
        </w:numPr>
        <w:ind w:hanging="360"/>
        <w:contextualSpacing/>
        <w:jc w:val="both"/>
      </w:pPr>
      <w:r>
        <w:rPr>
          <w:rFonts w:ascii="Arial" w:eastAsia="Arial" w:hAnsi="Arial" w:cs="Arial"/>
        </w:rPr>
        <w:t>Alojamiento en Egipto hotel y crucero categoría 5*</w:t>
      </w:r>
    </w:p>
    <w:p w14:paraId="720C1658" w14:textId="77777777" w:rsidR="00502EC4" w:rsidRDefault="00502EC4" w:rsidP="00502EC4">
      <w:pPr>
        <w:numPr>
          <w:ilvl w:val="0"/>
          <w:numId w:val="9"/>
        </w:numPr>
        <w:ind w:hanging="360"/>
        <w:jc w:val="both"/>
      </w:pPr>
      <w:r>
        <w:rPr>
          <w:rFonts w:ascii="Arial" w:eastAsia="Arial" w:hAnsi="Arial" w:cs="Arial"/>
        </w:rPr>
        <w:t>Alimentos, visitas y entradas los que marca el itinerario</w:t>
      </w:r>
    </w:p>
    <w:p w14:paraId="54C22734" w14:textId="77777777" w:rsidR="00502EC4" w:rsidRDefault="00502EC4" w:rsidP="00502EC4">
      <w:pPr>
        <w:numPr>
          <w:ilvl w:val="0"/>
          <w:numId w:val="9"/>
        </w:numPr>
        <w:ind w:hanging="360"/>
        <w:jc w:val="both"/>
      </w:pPr>
      <w:r>
        <w:rPr>
          <w:rFonts w:ascii="Arial" w:eastAsia="Arial" w:hAnsi="Arial" w:cs="Arial"/>
        </w:rPr>
        <w:t>Autocar de Lujo con aire acondicionado en todos los recorridos</w:t>
      </w:r>
    </w:p>
    <w:p w14:paraId="3766CBD6" w14:textId="77777777" w:rsidR="00502EC4" w:rsidRDefault="00502EC4" w:rsidP="00502EC4">
      <w:pPr>
        <w:numPr>
          <w:ilvl w:val="0"/>
          <w:numId w:val="9"/>
        </w:numPr>
        <w:ind w:hanging="360"/>
        <w:jc w:val="both"/>
      </w:pPr>
      <w:r>
        <w:rPr>
          <w:rFonts w:ascii="Arial" w:eastAsia="Arial" w:hAnsi="Arial" w:cs="Arial"/>
        </w:rPr>
        <w:t>Guías de habla en español durante todo el recorrido</w:t>
      </w:r>
    </w:p>
    <w:p w14:paraId="7DA69154" w14:textId="77777777" w:rsidR="00502EC4" w:rsidRDefault="00502EC4" w:rsidP="00502EC4">
      <w:pPr>
        <w:numPr>
          <w:ilvl w:val="0"/>
          <w:numId w:val="9"/>
        </w:numPr>
        <w:ind w:hanging="360"/>
        <w:jc w:val="both"/>
      </w:pPr>
      <w:r>
        <w:rPr>
          <w:rFonts w:ascii="Arial" w:eastAsia="Arial" w:hAnsi="Arial" w:cs="Arial"/>
        </w:rPr>
        <w:t>Todos los traslados de llegada y salidas</w:t>
      </w:r>
    </w:p>
    <w:p w14:paraId="7A223361" w14:textId="77777777" w:rsidR="00502EC4" w:rsidRPr="000065F7" w:rsidRDefault="00502EC4" w:rsidP="00502EC4">
      <w:pPr>
        <w:numPr>
          <w:ilvl w:val="0"/>
          <w:numId w:val="9"/>
        </w:numPr>
        <w:ind w:hanging="360"/>
        <w:jc w:val="both"/>
      </w:pPr>
      <w:r>
        <w:rPr>
          <w:rFonts w:ascii="Arial" w:eastAsia="Arial" w:hAnsi="Arial" w:cs="Arial"/>
        </w:rPr>
        <w:t xml:space="preserve">Impuestos aéreos </w:t>
      </w:r>
    </w:p>
    <w:p w14:paraId="0D1A17C9" w14:textId="77777777" w:rsidR="00502EC4" w:rsidRDefault="00502EC4" w:rsidP="00502EC4">
      <w:pPr>
        <w:jc w:val="both"/>
        <w:rPr>
          <w:rFonts w:ascii="Arial" w:eastAsia="Arial" w:hAnsi="Arial" w:cs="Arial"/>
          <w:b/>
        </w:rPr>
      </w:pPr>
    </w:p>
    <w:p w14:paraId="3D0F4420" w14:textId="77777777" w:rsidR="00502EC4" w:rsidRDefault="00502EC4" w:rsidP="00502EC4">
      <w:pPr>
        <w:jc w:val="both"/>
        <w:rPr>
          <w:rFonts w:ascii="Arial" w:eastAsia="Arial" w:hAnsi="Arial" w:cs="Arial"/>
        </w:rPr>
      </w:pPr>
      <w:r>
        <w:rPr>
          <w:rFonts w:ascii="Arial" w:eastAsia="Arial" w:hAnsi="Arial" w:cs="Arial"/>
          <w:b/>
        </w:rPr>
        <w:t>NO INCLUYE:</w:t>
      </w:r>
    </w:p>
    <w:p w14:paraId="0DB54BC1" w14:textId="77777777" w:rsidR="00502EC4" w:rsidRDefault="00502EC4" w:rsidP="00502EC4">
      <w:pPr>
        <w:numPr>
          <w:ilvl w:val="0"/>
          <w:numId w:val="8"/>
        </w:numPr>
        <w:ind w:hanging="360"/>
        <w:jc w:val="both"/>
      </w:pPr>
      <w:r>
        <w:rPr>
          <w:rFonts w:ascii="Arial" w:eastAsia="Arial" w:hAnsi="Arial" w:cs="Arial"/>
        </w:rPr>
        <w:t>Propinas en Dubái 40 USD (Incluye: Hoteles, guía, restaurantes y conductor)</w:t>
      </w:r>
    </w:p>
    <w:p w14:paraId="7F27F391" w14:textId="77777777" w:rsidR="00502EC4" w:rsidRPr="00A26E14" w:rsidRDefault="00502EC4" w:rsidP="00502EC4">
      <w:pPr>
        <w:numPr>
          <w:ilvl w:val="0"/>
          <w:numId w:val="8"/>
        </w:numPr>
        <w:ind w:hanging="360"/>
        <w:jc w:val="both"/>
      </w:pPr>
      <w:r>
        <w:rPr>
          <w:rFonts w:ascii="Arial" w:eastAsia="Arial" w:hAnsi="Arial" w:cs="Arial"/>
        </w:rPr>
        <w:t>Propinas en Egipto 60 USD (Incluye: Hotel, Crucero, conductor y guía)</w:t>
      </w:r>
    </w:p>
    <w:p w14:paraId="3AB7F451" w14:textId="77777777" w:rsidR="0016186C" w:rsidRPr="0016186C" w:rsidRDefault="00502EC4" w:rsidP="0016186C">
      <w:pPr>
        <w:numPr>
          <w:ilvl w:val="0"/>
          <w:numId w:val="10"/>
        </w:numPr>
        <w:ind w:hanging="360"/>
        <w:jc w:val="both"/>
      </w:pPr>
      <w:r>
        <w:rPr>
          <w:rFonts w:ascii="Arial" w:eastAsia="Arial" w:hAnsi="Arial" w:cs="Arial"/>
        </w:rPr>
        <w:t>Visa a Egipto (Nosotros tramitamos su visa)</w:t>
      </w:r>
      <w:r w:rsidR="0016186C" w:rsidRPr="0016186C">
        <w:rPr>
          <w:rFonts w:ascii="Arial" w:eastAsia="Arial" w:hAnsi="Arial" w:cs="Arial"/>
        </w:rPr>
        <w:t xml:space="preserve"> </w:t>
      </w:r>
    </w:p>
    <w:p w14:paraId="3E249DF8" w14:textId="77777777" w:rsidR="00F46D19" w:rsidRPr="00F46D19" w:rsidRDefault="0016186C" w:rsidP="00F46D19">
      <w:pPr>
        <w:numPr>
          <w:ilvl w:val="0"/>
          <w:numId w:val="11"/>
        </w:numPr>
        <w:suppressAutoHyphens/>
        <w:ind w:hanging="360"/>
        <w:jc w:val="both"/>
        <w:rPr>
          <w:lang w:val="es-ES"/>
        </w:rPr>
      </w:pPr>
      <w:r>
        <w:rPr>
          <w:rFonts w:ascii="Arial" w:eastAsia="Arial" w:hAnsi="Arial" w:cs="Arial"/>
        </w:rPr>
        <w:t>Visa para DUBAI 100 USD (Nosotros tramitamos su visa)</w:t>
      </w:r>
    </w:p>
    <w:p w14:paraId="1DCD0511" w14:textId="77777777" w:rsidR="00F46D19" w:rsidRDefault="00F46D19" w:rsidP="00F46D19">
      <w:pPr>
        <w:numPr>
          <w:ilvl w:val="0"/>
          <w:numId w:val="11"/>
        </w:numPr>
        <w:suppressAutoHyphens/>
        <w:ind w:hanging="360"/>
        <w:jc w:val="both"/>
        <w:rPr>
          <w:lang w:val="es-ES"/>
        </w:rPr>
      </w:pPr>
      <w:r>
        <w:rPr>
          <w:rFonts w:ascii="Arial" w:eastAsia="Arial" w:hAnsi="Arial" w:cs="Arial"/>
        </w:rPr>
        <w:t xml:space="preserve"> </w:t>
      </w:r>
      <w:r>
        <w:rPr>
          <w:rFonts w:ascii="Arial" w:hAnsi="Arial" w:cs="Arial"/>
          <w:lang w:val="es-ES"/>
        </w:rPr>
        <w:t xml:space="preserve">Dubai 20 USD impuesto hotelero por habitación  </w:t>
      </w:r>
    </w:p>
    <w:p w14:paraId="5D482C13" w14:textId="77777777" w:rsidR="0016186C" w:rsidRDefault="0016186C" w:rsidP="00F46D19">
      <w:pPr>
        <w:jc w:val="both"/>
      </w:pPr>
    </w:p>
    <w:p w14:paraId="34CFB902" w14:textId="77777777" w:rsidR="00502EC4" w:rsidRPr="00DB11C6" w:rsidRDefault="00502EC4" w:rsidP="0016186C">
      <w:pPr>
        <w:ind w:left="360"/>
        <w:jc w:val="both"/>
      </w:pPr>
    </w:p>
    <w:p w14:paraId="1FF94EFB" w14:textId="77777777" w:rsidR="00502EC4" w:rsidRDefault="00502EC4" w:rsidP="00502EC4">
      <w:pPr>
        <w:jc w:val="both"/>
        <w:rPr>
          <w:rFonts w:ascii="Arial" w:eastAsia="Arial" w:hAnsi="Arial" w:cs="Arial"/>
        </w:rPr>
      </w:pPr>
    </w:p>
    <w:p w14:paraId="3A57B113" w14:textId="77777777" w:rsidR="00502EC4" w:rsidRDefault="00502EC4" w:rsidP="00502EC4">
      <w:pPr>
        <w:jc w:val="both"/>
        <w:rPr>
          <w:rFonts w:ascii="Arial" w:hAnsi="Arial" w:cs="Arial"/>
          <w:b/>
        </w:rPr>
      </w:pPr>
      <w:r>
        <w:rPr>
          <w:rFonts w:ascii="Arial" w:hAnsi="Arial" w:cs="Arial"/>
          <w:b/>
        </w:rPr>
        <w:t>NOTA: Aplica suplemento aéreo en salidas Julio y agosto. CONSULTANOS</w:t>
      </w:r>
    </w:p>
    <w:p w14:paraId="51310117" w14:textId="77777777" w:rsidR="00502EC4" w:rsidRDefault="00502EC4" w:rsidP="00502EC4">
      <w:pPr>
        <w:jc w:val="both"/>
        <w:rPr>
          <w:rFonts w:ascii="Arial" w:hAnsi="Arial" w:cs="Arial"/>
          <w:b/>
        </w:rPr>
      </w:pPr>
      <w:r>
        <w:rPr>
          <w:rFonts w:ascii="Arial" w:hAnsi="Arial" w:cs="Arial"/>
          <w:b/>
        </w:rPr>
        <w:t>CONSULTANOS EXTENCIONES A : GRECIA, TIERRA SANTA, JORDANIA, TURQUIA</w:t>
      </w:r>
    </w:p>
    <w:p w14:paraId="6003AB5E" w14:textId="77777777" w:rsidR="00502EC4" w:rsidRDefault="00502EC4" w:rsidP="00502EC4">
      <w:pPr>
        <w:jc w:val="both"/>
        <w:rPr>
          <w:rFonts w:ascii="Arial" w:eastAsia="Arial" w:hAnsi="Arial" w:cs="Arial"/>
          <w:b/>
          <w:sz w:val="28"/>
          <w:szCs w:val="28"/>
        </w:rPr>
      </w:pPr>
      <w:r>
        <w:rPr>
          <w:rFonts w:ascii="Arial" w:hAnsi="Arial" w:cs="Arial"/>
          <w:b/>
        </w:rPr>
        <w:t xml:space="preserve">                                                              Y INDIA </w:t>
      </w:r>
    </w:p>
    <w:p w14:paraId="07D21117" w14:textId="77777777" w:rsidR="00FE4CEC" w:rsidRPr="006D7DC7" w:rsidRDefault="00FE4CEC" w:rsidP="006D7DC7"/>
    <w:sectPr w:rsidR="00FE4CEC" w:rsidRPr="006D7DC7">
      <w:headerReference w:type="even" r:id="rId13"/>
      <w:headerReference w:type="default" r:id="rId14"/>
      <w:footerReference w:type="default" r:id="rId15"/>
      <w:headerReference w:type="first" r:id="rId16"/>
      <w:pgSz w:w="11906" w:h="16838"/>
      <w:pgMar w:top="1440" w:right="1080" w:bottom="144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93D1A" w14:textId="77777777" w:rsidR="00530328" w:rsidRDefault="00530328">
      <w:r>
        <w:separator/>
      </w:r>
    </w:p>
  </w:endnote>
  <w:endnote w:type="continuationSeparator" w:id="0">
    <w:p w14:paraId="55C4692F" w14:textId="77777777" w:rsidR="00530328" w:rsidRDefault="0053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4B9FF" w14:textId="77777777" w:rsidR="00BF70A5" w:rsidRPr="00582B30" w:rsidRDefault="00BF70A5" w:rsidP="00BF70A5">
    <w:pPr>
      <w:suppressAutoHyphens/>
      <w:jc w:val="center"/>
      <w:rPr>
        <w:rFonts w:ascii="Helvetica" w:hAnsi="Helvetica" w:cs="Helvetica"/>
        <w:color w:val="auto"/>
        <w:sz w:val="16"/>
        <w:szCs w:val="16"/>
        <w:lang w:val="es-MX" w:eastAsia="ar-SA"/>
      </w:rPr>
    </w:pPr>
    <w:r w:rsidRPr="00582B30">
      <w:rPr>
        <w:rFonts w:ascii="Helvetica" w:hAnsi="Helvetica" w:cs="Helvetica"/>
        <w:b/>
        <w:color w:val="auto"/>
        <w:sz w:val="16"/>
        <w:szCs w:val="16"/>
        <w:lang w:val="es-MX" w:eastAsia="ar-SA"/>
      </w:rPr>
      <w:t>Quito:</w:t>
    </w:r>
    <w:r w:rsidRPr="00582B30">
      <w:rPr>
        <w:rFonts w:ascii="Helvetica" w:hAnsi="Helvetica" w:cs="Helvetica"/>
        <w:color w:val="auto"/>
        <w:sz w:val="16"/>
        <w:szCs w:val="16"/>
        <w:lang w:val="es-MX" w:eastAsia="ar-SA"/>
      </w:rPr>
      <w:t xml:space="preserve"> Luis Cordero y Reina Victoria, Edif. Isabela Park, Piso 3 Ofi. 303, Tlf: 2-351-7667 / 2-351-7376</w:t>
    </w:r>
  </w:p>
  <w:p w14:paraId="15404ACC" w14:textId="77777777" w:rsidR="00BF70A5" w:rsidRDefault="00BF70A5" w:rsidP="00BF70A5">
    <w:pPr>
      <w:suppressAutoHyphens/>
      <w:jc w:val="center"/>
      <w:rPr>
        <w:rFonts w:ascii="Helvetica" w:hAnsi="Helvetica" w:cs="Helvetica"/>
        <w:b/>
        <w:color w:val="auto"/>
        <w:sz w:val="16"/>
        <w:szCs w:val="16"/>
        <w:lang w:val="es-MX" w:eastAsia="ar-SA"/>
      </w:rPr>
    </w:pPr>
    <w:r w:rsidRPr="00582B30">
      <w:rPr>
        <w:rFonts w:ascii="Helvetica" w:hAnsi="Helvetica" w:cs="Helvetica"/>
        <w:color w:val="auto"/>
        <w:sz w:val="16"/>
        <w:szCs w:val="16"/>
        <w:lang w:val="es-MX" w:eastAsia="ar-SA"/>
      </w:rPr>
      <w:t xml:space="preserve">E-Mail: </w:t>
    </w:r>
    <w:hyperlink r:id="rId1" w:history="1">
      <w:r w:rsidRPr="00582B30">
        <w:rPr>
          <w:rStyle w:val="Hipervnculo"/>
          <w:rFonts w:ascii="Helvetica" w:hAnsi="Helvetica" w:cs="Helvetica"/>
          <w:b/>
          <w:sz w:val="16"/>
          <w:szCs w:val="16"/>
          <w:lang w:val="es-MX" w:eastAsia="ar-SA"/>
        </w:rPr>
        <w:t>Info@fantasyviajes.com</w:t>
      </w:r>
    </w:hyperlink>
  </w:p>
  <w:p w14:paraId="5E8241CF" w14:textId="77777777" w:rsidR="00BF70A5" w:rsidRPr="00582B30" w:rsidRDefault="00BF70A5" w:rsidP="00BF70A5">
    <w:pPr>
      <w:suppressAutoHyphens/>
      <w:jc w:val="center"/>
      <w:rPr>
        <w:rFonts w:ascii="Helvetica" w:hAnsi="Helvetica" w:cs="Helvetica"/>
        <w:color w:val="1C1E21"/>
        <w:sz w:val="16"/>
        <w:szCs w:val="16"/>
        <w:lang w:val="es-MX"/>
      </w:rPr>
    </w:pPr>
    <w:r w:rsidRPr="00582B30">
      <w:rPr>
        <w:rFonts w:ascii="Helvetica" w:hAnsi="Helvetica" w:cs="Helvetica"/>
        <w:b/>
        <w:color w:val="auto"/>
        <w:sz w:val="16"/>
        <w:szCs w:val="16"/>
        <w:lang w:val="es-MX" w:eastAsia="ar-SA"/>
      </w:rPr>
      <w:t xml:space="preserve">Guayaquil: </w:t>
    </w:r>
    <w:r w:rsidRPr="00582B30">
      <w:rPr>
        <w:rFonts w:ascii="Helvetica" w:hAnsi="Helvetica" w:cs="Helvetica"/>
        <w:color w:val="1C1E21"/>
        <w:sz w:val="16"/>
        <w:szCs w:val="16"/>
      </w:rPr>
      <w:t xml:space="preserve">Av. Benjamín Carrión y Dr. Emilio Romero, </w:t>
    </w:r>
    <w:r w:rsidRPr="00582B30">
      <w:rPr>
        <w:rFonts w:ascii="Helvetica" w:hAnsi="Helvetica" w:cs="Helvetica"/>
        <w:color w:val="1C1E21"/>
        <w:sz w:val="16"/>
        <w:szCs w:val="16"/>
        <w:lang w:val="es-MX"/>
      </w:rPr>
      <w:t>Edificio City Office Business, PISO 9, Oficina 932</w:t>
    </w:r>
  </w:p>
  <w:p w14:paraId="462389E6" w14:textId="77777777" w:rsidR="00BF70A5" w:rsidRPr="0080539C" w:rsidRDefault="00BF70A5" w:rsidP="00BF70A5">
    <w:pPr>
      <w:pStyle w:val="NormalWeb"/>
      <w:shd w:val="clear" w:color="auto" w:fill="FFFFFF"/>
      <w:spacing w:before="0" w:beforeAutospacing="0" w:after="0" w:afterAutospacing="0"/>
      <w:jc w:val="center"/>
      <w:rPr>
        <w:rFonts w:ascii="Helvetica" w:hAnsi="Helvetica" w:cs="Helvetica"/>
        <w:color w:val="1C1E21"/>
        <w:sz w:val="16"/>
        <w:szCs w:val="16"/>
      </w:rPr>
    </w:pPr>
    <w:r w:rsidRPr="0080539C">
      <w:rPr>
        <w:rFonts w:ascii="Helvetica" w:hAnsi="Helvetica" w:cs="Helvetica"/>
        <w:sz w:val="16"/>
        <w:szCs w:val="16"/>
        <w:lang w:eastAsia="ar-SA"/>
      </w:rPr>
      <w:t>Tlf:  042 959 100    E-Mail:</w:t>
    </w:r>
    <w:r w:rsidRPr="0080539C">
      <w:rPr>
        <w:rFonts w:ascii="Helvetica" w:hAnsi="Helvetica" w:cs="Helvetica"/>
        <w:color w:val="1C1E21"/>
        <w:sz w:val="16"/>
        <w:szCs w:val="16"/>
      </w:rPr>
      <w:t xml:space="preserve"> gye@fantasyviajes.com</w:t>
    </w:r>
  </w:p>
  <w:p w14:paraId="5C6E2561" w14:textId="77777777" w:rsidR="00BF70A5" w:rsidRPr="00582B30" w:rsidRDefault="00530328" w:rsidP="00BF70A5">
    <w:pPr>
      <w:suppressAutoHyphens/>
      <w:jc w:val="center"/>
      <w:rPr>
        <w:rFonts w:ascii="Helvetica" w:hAnsi="Helvetica" w:cs="Helvetica"/>
        <w:b/>
        <w:color w:val="auto"/>
        <w:sz w:val="28"/>
        <w:szCs w:val="28"/>
        <w:lang w:val="en-US" w:eastAsia="ar-SA"/>
      </w:rPr>
    </w:pPr>
    <w:hyperlink r:id="rId2" w:history="1">
      <w:r w:rsidR="00BF70A5" w:rsidRPr="00582B30">
        <w:rPr>
          <w:rStyle w:val="Hipervnculo"/>
          <w:rFonts w:ascii="Helvetica" w:hAnsi="Helvetica" w:cs="Helvetica"/>
          <w:b/>
          <w:sz w:val="28"/>
          <w:szCs w:val="28"/>
          <w:lang w:val="en-US" w:eastAsia="ar-SA"/>
        </w:rPr>
        <w:t>www.fantasyviajes.com</w:t>
      </w:r>
    </w:hyperlink>
  </w:p>
  <w:p w14:paraId="089CD880" w14:textId="77777777" w:rsidR="00BF70A5" w:rsidRPr="00BF70A5" w:rsidRDefault="00BF70A5" w:rsidP="00BF70A5">
    <w:pPr>
      <w:pStyle w:val="Piedepgina"/>
      <w:jc w:val="center"/>
      <w:rPr>
        <w:rFonts w:ascii="Helvetica" w:hAnsi="Helvetica" w:cs="Helvetica"/>
        <w:sz w:val="16"/>
        <w:szCs w:val="16"/>
        <w:lang w:val="en-US"/>
      </w:rPr>
    </w:pPr>
    <w:r w:rsidRPr="00582B30">
      <w:rPr>
        <w:rFonts w:ascii="Helvetica" w:hAnsi="Helvetica" w:cs="Helvetica"/>
        <w:b/>
        <w:color w:val="auto"/>
        <w:sz w:val="16"/>
        <w:szCs w:val="16"/>
        <w:u w:val="single"/>
        <w:lang w:val="en-US" w:eastAsia="ar-SA"/>
      </w:rPr>
      <w:t>ECUADOR</w:t>
    </w:r>
  </w:p>
  <w:p w14:paraId="042A6D50" w14:textId="77777777" w:rsidR="00B5332F" w:rsidRDefault="00B5332F" w:rsidP="00B1679B">
    <w:pPr>
      <w:pStyle w:val="Piedepgina"/>
      <w:jc w:val="center"/>
      <w:rPr>
        <w:rFonts w:eastAsia="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A1DD1" w14:textId="77777777" w:rsidR="00530328" w:rsidRDefault="00530328">
      <w:r>
        <w:separator/>
      </w:r>
    </w:p>
  </w:footnote>
  <w:footnote w:type="continuationSeparator" w:id="0">
    <w:p w14:paraId="00A993F7" w14:textId="77777777" w:rsidR="00530328" w:rsidRDefault="00530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D3E24" w14:textId="77777777" w:rsidR="006E4236" w:rsidRDefault="00530328">
    <w:pPr>
      <w:pStyle w:val="Encabezado"/>
    </w:pPr>
    <w:r>
      <w:rPr>
        <w:noProof/>
      </w:rPr>
      <w:pict w14:anchorId="6BA047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7" o:spid="_x0000_s2056" type="#_x0000_t75" style="position:absolute;margin-left:0;margin-top:0;width:487.15pt;height:435.25pt;z-index:-251657216;mso-position-horizontal:center;mso-position-horizontal-relative:margin;mso-position-vertical:center;mso-position-vertical-relative:margin" o:allowincell="f">
          <v:imagedata r:id="rId1" o:title="logo_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6CA08" w14:textId="77777777" w:rsidR="00DF6A1B" w:rsidRDefault="00530328" w:rsidP="00B1679B">
    <w:pPr>
      <w:tabs>
        <w:tab w:val="center" w:pos="4252"/>
        <w:tab w:val="right" w:pos="8504"/>
      </w:tabs>
      <w:spacing w:before="142"/>
    </w:pPr>
    <w:r>
      <w:rPr>
        <w:noProof/>
      </w:rPr>
      <w:pict w14:anchorId="7EDC9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8" o:spid="_x0000_s2057" type="#_x0000_t75" style="position:absolute;margin-left:0;margin-top:0;width:487.15pt;height:435.25pt;z-index:-251656192;mso-position-horizontal:center;mso-position-horizontal-relative:margin;mso-position-vertical:center;mso-position-vertical-relative:margin" o:allowincell="f">
          <v:imagedata r:id="rId1" o:title="logo_w" gain="19661f" blacklevel="22938f"/>
          <w10:wrap anchorx="margin" anchory="margin"/>
        </v:shape>
      </w:pict>
    </w:r>
    <w:r w:rsidR="00B1679B" w:rsidRPr="006A3CB5">
      <w:rPr>
        <w:noProof/>
        <w:lang w:val="es-MX" w:eastAsia="es-MX"/>
      </w:rPr>
      <w:drawing>
        <wp:inline distT="0" distB="0" distL="0" distR="0" wp14:anchorId="6FF9FB26" wp14:editId="6424C26F">
          <wp:extent cx="1181100" cy="1057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10572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F7BF5" w14:textId="77777777" w:rsidR="006E4236" w:rsidRDefault="00530328">
    <w:pPr>
      <w:pStyle w:val="Encabezado"/>
    </w:pPr>
    <w:r>
      <w:rPr>
        <w:noProof/>
      </w:rPr>
      <w:pict w14:anchorId="714410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6" o:spid="_x0000_s2055" type="#_x0000_t75" style="position:absolute;margin-left:0;margin-top:0;width:487.15pt;height:435.25pt;z-index:-251658240;mso-position-horizontal:center;mso-position-horizontal-relative:margin;mso-position-vertical:center;mso-position-vertical-relative:margin" o:allowincell="f">
          <v:imagedata r:id="rId1" o:title="logo_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108343B"/>
    <w:multiLevelType w:val="multilevel"/>
    <w:tmpl w:val="F370B06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0FA72C31"/>
    <w:multiLevelType w:val="multilevel"/>
    <w:tmpl w:val="39BA23C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15896502"/>
    <w:multiLevelType w:val="multilevel"/>
    <w:tmpl w:val="94ECA0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2F300D77"/>
    <w:multiLevelType w:val="multilevel"/>
    <w:tmpl w:val="6F6845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51ED33EB"/>
    <w:multiLevelType w:val="multilevel"/>
    <w:tmpl w:val="DEFE737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5590410D"/>
    <w:multiLevelType w:val="multilevel"/>
    <w:tmpl w:val="9D10F74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59723595"/>
    <w:multiLevelType w:val="multilevel"/>
    <w:tmpl w:val="B324F3E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73BC343E"/>
    <w:multiLevelType w:val="multilevel"/>
    <w:tmpl w:val="B9883F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7438531A"/>
    <w:multiLevelType w:val="multilevel"/>
    <w:tmpl w:val="886C0FC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
  </w:num>
  <w:num w:numId="2">
    <w:abstractNumId w:val="9"/>
  </w:num>
  <w:num w:numId="3">
    <w:abstractNumId w:val="2"/>
  </w:num>
  <w:num w:numId="4">
    <w:abstractNumId w:val="7"/>
  </w:num>
  <w:num w:numId="5">
    <w:abstractNumId w:val="6"/>
  </w:num>
  <w:num w:numId="6">
    <w:abstractNumId w:val="1"/>
  </w:num>
  <w:num w:numId="7">
    <w:abstractNumId w:val="0"/>
  </w:num>
  <w:num w:numId="8">
    <w:abstractNumId w:val="8"/>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pt-BR" w:vendorID="64" w:dllVersion="6" w:nlCheck="1" w:checkStyle="0"/>
  <w:activeWritingStyle w:appName="MSWord" w:lang="es-EC" w:vendorID="64" w:dllVersion="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MX" w:vendorID="64" w:dllVersion="4096" w:nlCheck="1" w:checkStyle="0"/>
  <w:activeWritingStyle w:appName="MSWord" w:lang="es-EC" w:vendorID="64" w:dllVersion="4096" w:nlCheck="1" w:checkStyle="0"/>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A1B"/>
    <w:rsid w:val="00022141"/>
    <w:rsid w:val="00022713"/>
    <w:rsid w:val="000306F6"/>
    <w:rsid w:val="00030843"/>
    <w:rsid w:val="00035A31"/>
    <w:rsid w:val="00044383"/>
    <w:rsid w:val="00077E02"/>
    <w:rsid w:val="00081111"/>
    <w:rsid w:val="000A47C6"/>
    <w:rsid w:val="000A54D3"/>
    <w:rsid w:val="000B3183"/>
    <w:rsid w:val="00150CE1"/>
    <w:rsid w:val="0016186C"/>
    <w:rsid w:val="00170A4B"/>
    <w:rsid w:val="00186E49"/>
    <w:rsid w:val="001A6A1F"/>
    <w:rsid w:val="001B131A"/>
    <w:rsid w:val="001F5015"/>
    <w:rsid w:val="00213538"/>
    <w:rsid w:val="00251782"/>
    <w:rsid w:val="0026113E"/>
    <w:rsid w:val="002749EE"/>
    <w:rsid w:val="002965F9"/>
    <w:rsid w:val="002B1270"/>
    <w:rsid w:val="002C1948"/>
    <w:rsid w:val="002C1AEC"/>
    <w:rsid w:val="002C5DE7"/>
    <w:rsid w:val="002F3C24"/>
    <w:rsid w:val="00315250"/>
    <w:rsid w:val="003157A7"/>
    <w:rsid w:val="00322D64"/>
    <w:rsid w:val="00327DD8"/>
    <w:rsid w:val="00336E24"/>
    <w:rsid w:val="00345B8A"/>
    <w:rsid w:val="00356985"/>
    <w:rsid w:val="00370B4A"/>
    <w:rsid w:val="00372A6B"/>
    <w:rsid w:val="00385FF4"/>
    <w:rsid w:val="003B1FBF"/>
    <w:rsid w:val="003C21B6"/>
    <w:rsid w:val="003D6C6B"/>
    <w:rsid w:val="0040336D"/>
    <w:rsid w:val="00433B34"/>
    <w:rsid w:val="00457488"/>
    <w:rsid w:val="004669F5"/>
    <w:rsid w:val="004A1B00"/>
    <w:rsid w:val="004A7752"/>
    <w:rsid w:val="004B6366"/>
    <w:rsid w:val="004D6157"/>
    <w:rsid w:val="004D7C69"/>
    <w:rsid w:val="00502EC4"/>
    <w:rsid w:val="00517FFD"/>
    <w:rsid w:val="00523A36"/>
    <w:rsid w:val="00530328"/>
    <w:rsid w:val="00535A61"/>
    <w:rsid w:val="0054518E"/>
    <w:rsid w:val="005C0EF9"/>
    <w:rsid w:val="005C5203"/>
    <w:rsid w:val="005E3FB7"/>
    <w:rsid w:val="005E7E5B"/>
    <w:rsid w:val="00602BBC"/>
    <w:rsid w:val="00662C6D"/>
    <w:rsid w:val="00663FEA"/>
    <w:rsid w:val="006D2BF0"/>
    <w:rsid w:val="006D7DC7"/>
    <w:rsid w:val="006E4236"/>
    <w:rsid w:val="00704B55"/>
    <w:rsid w:val="007658CE"/>
    <w:rsid w:val="00770204"/>
    <w:rsid w:val="00792FDE"/>
    <w:rsid w:val="00794579"/>
    <w:rsid w:val="007B5907"/>
    <w:rsid w:val="007E0335"/>
    <w:rsid w:val="007E3BB5"/>
    <w:rsid w:val="0080539C"/>
    <w:rsid w:val="00826F74"/>
    <w:rsid w:val="008324AA"/>
    <w:rsid w:val="00834CEA"/>
    <w:rsid w:val="008446D2"/>
    <w:rsid w:val="008620C9"/>
    <w:rsid w:val="00874327"/>
    <w:rsid w:val="008C054C"/>
    <w:rsid w:val="008E7E57"/>
    <w:rsid w:val="009056F6"/>
    <w:rsid w:val="00927FBA"/>
    <w:rsid w:val="00931060"/>
    <w:rsid w:val="009442C0"/>
    <w:rsid w:val="00945F81"/>
    <w:rsid w:val="0098086A"/>
    <w:rsid w:val="009A33E4"/>
    <w:rsid w:val="009C1E8F"/>
    <w:rsid w:val="00A00C7F"/>
    <w:rsid w:val="00A02991"/>
    <w:rsid w:val="00A04EB8"/>
    <w:rsid w:val="00A44227"/>
    <w:rsid w:val="00A64E44"/>
    <w:rsid w:val="00A9786D"/>
    <w:rsid w:val="00AA0BCD"/>
    <w:rsid w:val="00AC01C3"/>
    <w:rsid w:val="00AC78A0"/>
    <w:rsid w:val="00AE3845"/>
    <w:rsid w:val="00AF2572"/>
    <w:rsid w:val="00AF3ADA"/>
    <w:rsid w:val="00B1679B"/>
    <w:rsid w:val="00B47211"/>
    <w:rsid w:val="00B5332F"/>
    <w:rsid w:val="00B64574"/>
    <w:rsid w:val="00B90E49"/>
    <w:rsid w:val="00B94973"/>
    <w:rsid w:val="00BA7BF8"/>
    <w:rsid w:val="00BF70A5"/>
    <w:rsid w:val="00C64B9A"/>
    <w:rsid w:val="00CB602C"/>
    <w:rsid w:val="00CB79CD"/>
    <w:rsid w:val="00CD1D6D"/>
    <w:rsid w:val="00CE096F"/>
    <w:rsid w:val="00CE2633"/>
    <w:rsid w:val="00CF6F4F"/>
    <w:rsid w:val="00CF7B9E"/>
    <w:rsid w:val="00D231E3"/>
    <w:rsid w:val="00D23D13"/>
    <w:rsid w:val="00D31B0A"/>
    <w:rsid w:val="00DD17F4"/>
    <w:rsid w:val="00DE281D"/>
    <w:rsid w:val="00DF0666"/>
    <w:rsid w:val="00DF6A1B"/>
    <w:rsid w:val="00E130BA"/>
    <w:rsid w:val="00E278B8"/>
    <w:rsid w:val="00E33640"/>
    <w:rsid w:val="00E5778A"/>
    <w:rsid w:val="00E74599"/>
    <w:rsid w:val="00E83DD6"/>
    <w:rsid w:val="00F05036"/>
    <w:rsid w:val="00F21967"/>
    <w:rsid w:val="00F44AD9"/>
    <w:rsid w:val="00F46D19"/>
    <w:rsid w:val="00F47A42"/>
    <w:rsid w:val="00F6382A"/>
    <w:rsid w:val="00FC34AF"/>
    <w:rsid w:val="00FE4CEC"/>
    <w:rsid w:val="00FF507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3FBC7F3"/>
  <w15:docId w15:val="{18952D39-5C0A-4800-A14C-04AC074D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s-EC" w:eastAsia="es-EC"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F47A42"/>
    <w:pPr>
      <w:tabs>
        <w:tab w:val="center" w:pos="4252"/>
        <w:tab w:val="right" w:pos="8504"/>
      </w:tabs>
    </w:pPr>
  </w:style>
  <w:style w:type="character" w:customStyle="1" w:styleId="EncabezadoCar">
    <w:name w:val="Encabezado Car"/>
    <w:basedOn w:val="Fuentedeprrafopredeter"/>
    <w:link w:val="Encabezado"/>
    <w:uiPriority w:val="99"/>
    <w:rsid w:val="00F47A42"/>
  </w:style>
  <w:style w:type="paragraph" w:styleId="Piedepgina">
    <w:name w:val="footer"/>
    <w:basedOn w:val="Normal"/>
    <w:link w:val="PiedepginaCar"/>
    <w:uiPriority w:val="99"/>
    <w:unhideWhenUsed/>
    <w:rsid w:val="00F47A42"/>
    <w:pPr>
      <w:tabs>
        <w:tab w:val="center" w:pos="4252"/>
        <w:tab w:val="right" w:pos="8504"/>
      </w:tabs>
    </w:pPr>
  </w:style>
  <w:style w:type="character" w:customStyle="1" w:styleId="PiedepginaCar">
    <w:name w:val="Pie de página Car"/>
    <w:basedOn w:val="Fuentedeprrafopredeter"/>
    <w:link w:val="Piedepgina"/>
    <w:uiPriority w:val="99"/>
    <w:rsid w:val="00F47A42"/>
  </w:style>
  <w:style w:type="character" w:styleId="Hipervnculo">
    <w:name w:val="Hyperlink"/>
    <w:uiPriority w:val="99"/>
    <w:semiHidden/>
    <w:unhideWhenUsed/>
    <w:rsid w:val="006E4236"/>
    <w:rPr>
      <w:color w:val="0563C1"/>
      <w:u w:val="single"/>
    </w:rPr>
  </w:style>
  <w:style w:type="paragraph" w:styleId="Sinespaciado">
    <w:name w:val="No Spacing"/>
    <w:uiPriority w:val="1"/>
    <w:qFormat/>
    <w:rsid w:val="006E4236"/>
    <w:rPr>
      <w:rFonts w:ascii="Calibri" w:eastAsia="Calibri" w:hAnsi="Calibri"/>
      <w:color w:val="auto"/>
      <w:sz w:val="22"/>
      <w:szCs w:val="22"/>
      <w:lang w:eastAsia="en-US"/>
    </w:rPr>
  </w:style>
  <w:style w:type="table" w:styleId="Tablaconcuadrcula">
    <w:name w:val="Table Grid"/>
    <w:basedOn w:val="Tablanormal"/>
    <w:uiPriority w:val="39"/>
    <w:rsid w:val="002C5D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5">
    <w:name w:val="WW8Num1z5"/>
    <w:rsid w:val="00B1679B"/>
  </w:style>
  <w:style w:type="paragraph" w:styleId="Textodeglobo">
    <w:name w:val="Balloon Text"/>
    <w:basedOn w:val="Normal"/>
    <w:link w:val="TextodegloboCar"/>
    <w:uiPriority w:val="99"/>
    <w:semiHidden/>
    <w:unhideWhenUsed/>
    <w:rsid w:val="002C1AEC"/>
    <w:rPr>
      <w:rFonts w:ascii="Tahoma" w:hAnsi="Tahoma" w:cs="Tahoma"/>
      <w:sz w:val="16"/>
      <w:szCs w:val="16"/>
    </w:rPr>
  </w:style>
  <w:style w:type="character" w:customStyle="1" w:styleId="TextodegloboCar">
    <w:name w:val="Texto de globo Car"/>
    <w:basedOn w:val="Fuentedeprrafopredeter"/>
    <w:link w:val="Textodeglobo"/>
    <w:uiPriority w:val="99"/>
    <w:semiHidden/>
    <w:rsid w:val="002C1AEC"/>
    <w:rPr>
      <w:rFonts w:ascii="Tahoma" w:hAnsi="Tahoma" w:cs="Tahoma"/>
      <w:sz w:val="16"/>
      <w:szCs w:val="16"/>
    </w:rPr>
  </w:style>
  <w:style w:type="paragraph" w:customStyle="1" w:styleId="NoSpacing1">
    <w:name w:val="No Spacing1"/>
    <w:rsid w:val="000306F6"/>
    <w:pPr>
      <w:suppressAutoHyphens/>
    </w:pPr>
    <w:rPr>
      <w:color w:val="auto"/>
      <w:lang w:val="es-ES" w:eastAsia="ar-SA"/>
    </w:rPr>
  </w:style>
  <w:style w:type="paragraph" w:customStyle="1" w:styleId="Standard">
    <w:name w:val="Standard"/>
    <w:rsid w:val="000306F6"/>
    <w:pPr>
      <w:suppressAutoHyphens/>
      <w:autoSpaceDN w:val="0"/>
      <w:textAlignment w:val="baseline"/>
    </w:pPr>
    <w:rPr>
      <w:color w:val="auto"/>
      <w:kern w:val="3"/>
      <w:lang w:val="es-ES" w:eastAsia="es-ES"/>
    </w:rPr>
  </w:style>
  <w:style w:type="paragraph" w:customStyle="1" w:styleId="Sinespaciado1">
    <w:name w:val="Sin espaciado1"/>
    <w:rsid w:val="00602BBC"/>
    <w:pPr>
      <w:suppressAutoHyphens/>
    </w:pPr>
    <w:rPr>
      <w:color w:val="auto"/>
      <w:lang w:val="es-ES" w:eastAsia="ar-SA"/>
    </w:rPr>
  </w:style>
  <w:style w:type="paragraph" w:styleId="Prrafodelista">
    <w:name w:val="List Paragraph"/>
    <w:basedOn w:val="Normal"/>
    <w:uiPriority w:val="34"/>
    <w:qFormat/>
    <w:rsid w:val="00022713"/>
    <w:pPr>
      <w:ind w:left="720"/>
      <w:contextualSpacing/>
    </w:pPr>
  </w:style>
  <w:style w:type="paragraph" w:styleId="NormalWeb">
    <w:name w:val="Normal (Web)"/>
    <w:basedOn w:val="Normal"/>
    <w:uiPriority w:val="99"/>
    <w:semiHidden/>
    <w:unhideWhenUsed/>
    <w:rsid w:val="00BF70A5"/>
    <w:pPr>
      <w:spacing w:before="100" w:beforeAutospacing="1" w:after="100" w:afterAutospacing="1"/>
    </w:pPr>
    <w:rPr>
      <w:color w:val="auto"/>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847083">
      <w:bodyDiv w:val="1"/>
      <w:marLeft w:val="0"/>
      <w:marRight w:val="0"/>
      <w:marTop w:val="0"/>
      <w:marBottom w:val="0"/>
      <w:divBdr>
        <w:top w:val="none" w:sz="0" w:space="0" w:color="auto"/>
        <w:left w:val="none" w:sz="0" w:space="0" w:color="auto"/>
        <w:bottom w:val="none" w:sz="0" w:space="0" w:color="auto"/>
        <w:right w:val="none" w:sz="0" w:space="0" w:color="auto"/>
      </w:divBdr>
    </w:div>
    <w:div w:id="525096941">
      <w:bodyDiv w:val="1"/>
      <w:marLeft w:val="0"/>
      <w:marRight w:val="0"/>
      <w:marTop w:val="0"/>
      <w:marBottom w:val="0"/>
      <w:divBdr>
        <w:top w:val="none" w:sz="0" w:space="0" w:color="auto"/>
        <w:left w:val="none" w:sz="0" w:space="0" w:color="auto"/>
        <w:bottom w:val="none" w:sz="0" w:space="0" w:color="auto"/>
        <w:right w:val="none" w:sz="0" w:space="0" w:color="auto"/>
      </w:divBdr>
    </w:div>
    <w:div w:id="555630111">
      <w:bodyDiv w:val="1"/>
      <w:marLeft w:val="0"/>
      <w:marRight w:val="0"/>
      <w:marTop w:val="0"/>
      <w:marBottom w:val="0"/>
      <w:divBdr>
        <w:top w:val="none" w:sz="0" w:space="0" w:color="auto"/>
        <w:left w:val="none" w:sz="0" w:space="0" w:color="auto"/>
        <w:bottom w:val="none" w:sz="0" w:space="0" w:color="auto"/>
        <w:right w:val="none" w:sz="0" w:space="0" w:color="auto"/>
      </w:divBdr>
    </w:div>
    <w:div w:id="878056878">
      <w:bodyDiv w:val="1"/>
      <w:marLeft w:val="0"/>
      <w:marRight w:val="0"/>
      <w:marTop w:val="0"/>
      <w:marBottom w:val="0"/>
      <w:divBdr>
        <w:top w:val="none" w:sz="0" w:space="0" w:color="auto"/>
        <w:left w:val="none" w:sz="0" w:space="0" w:color="auto"/>
        <w:bottom w:val="none" w:sz="0" w:space="0" w:color="auto"/>
        <w:right w:val="none" w:sz="0" w:space="0" w:color="auto"/>
      </w:divBdr>
    </w:div>
    <w:div w:id="1329748211">
      <w:bodyDiv w:val="1"/>
      <w:marLeft w:val="0"/>
      <w:marRight w:val="0"/>
      <w:marTop w:val="0"/>
      <w:marBottom w:val="0"/>
      <w:divBdr>
        <w:top w:val="none" w:sz="0" w:space="0" w:color="auto"/>
        <w:left w:val="none" w:sz="0" w:space="0" w:color="auto"/>
        <w:bottom w:val="none" w:sz="0" w:space="0" w:color="auto"/>
        <w:right w:val="none" w:sz="0" w:space="0" w:color="auto"/>
      </w:divBdr>
    </w:div>
    <w:div w:id="1689016428">
      <w:bodyDiv w:val="1"/>
      <w:marLeft w:val="0"/>
      <w:marRight w:val="0"/>
      <w:marTop w:val="0"/>
      <w:marBottom w:val="0"/>
      <w:divBdr>
        <w:top w:val="none" w:sz="0" w:space="0" w:color="auto"/>
        <w:left w:val="none" w:sz="0" w:space="0" w:color="auto"/>
        <w:bottom w:val="none" w:sz="0" w:space="0" w:color="auto"/>
        <w:right w:val="none" w:sz="0" w:space="0" w:color="auto"/>
      </w:divBdr>
    </w:div>
    <w:div w:id="1813982276">
      <w:bodyDiv w:val="1"/>
      <w:marLeft w:val="0"/>
      <w:marRight w:val="0"/>
      <w:marTop w:val="0"/>
      <w:marBottom w:val="0"/>
      <w:divBdr>
        <w:top w:val="none" w:sz="0" w:space="0" w:color="auto"/>
        <w:left w:val="none" w:sz="0" w:space="0" w:color="auto"/>
        <w:bottom w:val="none" w:sz="0" w:space="0" w:color="auto"/>
        <w:right w:val="none" w:sz="0" w:space="0" w:color="auto"/>
      </w:divBdr>
    </w:div>
    <w:div w:id="1977489699">
      <w:bodyDiv w:val="1"/>
      <w:marLeft w:val="0"/>
      <w:marRight w:val="0"/>
      <w:marTop w:val="0"/>
      <w:marBottom w:val="0"/>
      <w:divBdr>
        <w:top w:val="none" w:sz="0" w:space="0" w:color="auto"/>
        <w:left w:val="none" w:sz="0" w:space="0" w:color="auto"/>
        <w:bottom w:val="none" w:sz="0" w:space="0" w:color="auto"/>
        <w:right w:val="none" w:sz="0" w:space="0" w:color="auto"/>
      </w:divBdr>
    </w:div>
    <w:div w:id="2052800231">
      <w:bodyDiv w:val="1"/>
      <w:marLeft w:val="0"/>
      <w:marRight w:val="0"/>
      <w:marTop w:val="0"/>
      <w:marBottom w:val="0"/>
      <w:divBdr>
        <w:top w:val="none" w:sz="0" w:space="0" w:color="auto"/>
        <w:left w:val="none" w:sz="0" w:space="0" w:color="auto"/>
        <w:bottom w:val="none" w:sz="0" w:space="0" w:color="auto"/>
        <w:right w:val="none" w:sz="0" w:space="0" w:color="auto"/>
      </w:divBdr>
    </w:div>
    <w:div w:id="2137605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fantasyviajes.com" TargetMode="External"/><Relationship Id="rId1" Type="http://schemas.openxmlformats.org/officeDocument/2006/relationships/hyperlink" Target="mailto:Info@fantasyviaj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1298</Words>
  <Characters>7145</Characters>
  <Application>Microsoft Office Word</Application>
  <DocSecurity>0</DocSecurity>
  <Lines>59</Lines>
  <Paragraphs>16</Paragraphs>
  <ScaleCrop>false</ScaleCrop>
  <HeadingPairs>
    <vt:vector size="4" baseType="variant">
      <vt:variant>
        <vt:lpstr>Título</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dc:creator>
  <cp:lastModifiedBy>Héctor Edgardo Vieyra Sotelo</cp:lastModifiedBy>
  <cp:revision>7</cp:revision>
  <dcterms:created xsi:type="dcterms:W3CDTF">2019-12-23T21:59:00Z</dcterms:created>
  <dcterms:modified xsi:type="dcterms:W3CDTF">2020-06-08T21:47:00Z</dcterms:modified>
</cp:coreProperties>
</file>