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9B7682" w14:textId="77777777" w:rsidR="00567542" w:rsidRDefault="00567542" w:rsidP="00E81CAE">
      <w:pPr>
        <w:tabs>
          <w:tab w:val="left" w:pos="2625"/>
          <w:tab w:val="center" w:pos="4252"/>
        </w:tabs>
        <w:jc w:val="center"/>
        <w:rPr>
          <w:rFonts w:ascii="Arial" w:eastAsia="Arial" w:hAnsi="Arial" w:cs="Arial"/>
          <w:b/>
          <w:sz w:val="40"/>
          <w:szCs w:val="40"/>
        </w:rPr>
      </w:pPr>
    </w:p>
    <w:p w14:paraId="0A1E55E9" w14:textId="77777777" w:rsidR="00567542" w:rsidRDefault="00567542" w:rsidP="00E81CAE">
      <w:pPr>
        <w:tabs>
          <w:tab w:val="left" w:pos="2625"/>
          <w:tab w:val="center" w:pos="4252"/>
        </w:tabs>
        <w:jc w:val="center"/>
        <w:rPr>
          <w:rFonts w:ascii="Arial" w:eastAsia="Arial" w:hAnsi="Arial" w:cs="Arial"/>
          <w:b/>
          <w:sz w:val="40"/>
          <w:szCs w:val="40"/>
        </w:rPr>
      </w:pPr>
    </w:p>
    <w:p w14:paraId="48D288B6" w14:textId="77777777" w:rsidR="00E81CAE" w:rsidRDefault="00E81CAE" w:rsidP="00E81CAE">
      <w:pPr>
        <w:tabs>
          <w:tab w:val="left" w:pos="2625"/>
          <w:tab w:val="center" w:pos="4252"/>
        </w:tabs>
        <w:jc w:val="center"/>
        <w:rPr>
          <w:rFonts w:ascii="Arial" w:eastAsia="Arial" w:hAnsi="Arial" w:cs="Arial"/>
          <w:b/>
          <w:sz w:val="40"/>
          <w:szCs w:val="40"/>
        </w:rPr>
      </w:pPr>
      <w:r>
        <w:rPr>
          <w:rFonts w:ascii="Arial" w:eastAsia="Arial" w:hAnsi="Arial" w:cs="Arial"/>
          <w:b/>
          <w:sz w:val="40"/>
          <w:szCs w:val="40"/>
        </w:rPr>
        <w:t>TIERRA SANTA</w:t>
      </w:r>
      <w:r w:rsidR="00B079A8">
        <w:rPr>
          <w:rFonts w:ascii="Arial" w:eastAsia="Arial" w:hAnsi="Arial" w:cs="Arial"/>
          <w:b/>
          <w:sz w:val="40"/>
          <w:szCs w:val="40"/>
        </w:rPr>
        <w:t>,</w:t>
      </w:r>
      <w:r>
        <w:rPr>
          <w:rFonts w:ascii="Arial" w:eastAsia="Arial" w:hAnsi="Arial" w:cs="Arial"/>
          <w:b/>
          <w:sz w:val="40"/>
          <w:szCs w:val="40"/>
        </w:rPr>
        <w:t xml:space="preserve"> EGIPTO </w:t>
      </w:r>
      <w:r w:rsidR="00B079A8">
        <w:rPr>
          <w:rFonts w:ascii="Arial" w:eastAsia="Arial" w:hAnsi="Arial" w:cs="Arial"/>
          <w:b/>
          <w:sz w:val="40"/>
          <w:szCs w:val="40"/>
        </w:rPr>
        <w:t>Y TURQUIA</w:t>
      </w:r>
    </w:p>
    <w:p w14:paraId="4FD38961" w14:textId="77777777" w:rsidR="00E81CAE" w:rsidRDefault="00E81CAE" w:rsidP="00E81CAE">
      <w:pPr>
        <w:tabs>
          <w:tab w:val="left" w:pos="2625"/>
          <w:tab w:val="center" w:pos="4252"/>
        </w:tabs>
        <w:jc w:val="center"/>
        <w:rPr>
          <w:rFonts w:ascii="Arial" w:eastAsia="Arial" w:hAnsi="Arial" w:cs="Arial"/>
          <w:sz w:val="40"/>
          <w:szCs w:val="40"/>
          <w:lang w:val="es-ES" w:eastAsia="ar-SA"/>
        </w:rPr>
      </w:pPr>
      <w:r>
        <w:rPr>
          <w:rFonts w:ascii="Arial" w:eastAsia="Arial" w:hAnsi="Arial" w:cs="Arial"/>
          <w:b/>
          <w:sz w:val="40"/>
          <w:szCs w:val="40"/>
        </w:rPr>
        <w:t>CON CRUCERO POR EL NILO</w:t>
      </w:r>
    </w:p>
    <w:p w14:paraId="014A3139" w14:textId="77777777" w:rsidR="00E81CAE" w:rsidRDefault="00E81CAE" w:rsidP="00E81CAE">
      <w:pPr>
        <w:tabs>
          <w:tab w:val="left" w:pos="8080"/>
        </w:tabs>
        <w:jc w:val="center"/>
        <w:rPr>
          <w:rFonts w:ascii="Arial" w:eastAsia="Arial" w:hAnsi="Arial" w:cs="Arial"/>
          <w:b/>
          <w:sz w:val="28"/>
          <w:szCs w:val="28"/>
        </w:rPr>
      </w:pPr>
    </w:p>
    <w:p w14:paraId="164F092A" w14:textId="77777777" w:rsidR="00E81CAE" w:rsidRDefault="00E81CAE" w:rsidP="00E81CAE">
      <w:pPr>
        <w:tabs>
          <w:tab w:val="left" w:pos="1418"/>
        </w:tabs>
        <w:jc w:val="both"/>
        <w:rPr>
          <w:rFonts w:ascii="Arial" w:eastAsia="Arial" w:hAnsi="Arial" w:cs="Arial"/>
          <w:sz w:val="28"/>
          <w:szCs w:val="28"/>
        </w:rPr>
      </w:pPr>
      <w:r>
        <w:rPr>
          <w:rFonts w:ascii="Arial" w:eastAsia="Arial" w:hAnsi="Arial" w:cs="Arial"/>
          <w:b/>
          <w:sz w:val="28"/>
          <w:szCs w:val="28"/>
        </w:rPr>
        <w:t>SA-5</w:t>
      </w:r>
      <w:r w:rsidR="00B079A8">
        <w:rPr>
          <w:rFonts w:ascii="Arial" w:eastAsia="Arial" w:hAnsi="Arial" w:cs="Arial"/>
          <w:b/>
          <w:sz w:val="28"/>
          <w:szCs w:val="28"/>
        </w:rPr>
        <w:t>1</w:t>
      </w:r>
      <w:r w:rsidR="00E86841">
        <w:rPr>
          <w:rFonts w:ascii="Arial" w:eastAsia="Arial" w:hAnsi="Arial" w:cs="Arial"/>
          <w:b/>
          <w:sz w:val="28"/>
          <w:szCs w:val="28"/>
        </w:rPr>
        <w:t>2</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t xml:space="preserve">SALIDAS: ECUADOR </w:t>
      </w:r>
      <w:r>
        <w:rPr>
          <w:rFonts w:ascii="Arial" w:eastAsia="Arial" w:hAnsi="Arial" w:cs="Arial"/>
          <w:b/>
          <w:sz w:val="28"/>
          <w:szCs w:val="28"/>
        </w:rPr>
        <w:tab/>
      </w:r>
      <w:r>
        <w:rPr>
          <w:rFonts w:ascii="Arial" w:eastAsia="Arial" w:hAnsi="Arial" w:cs="Arial"/>
          <w:b/>
          <w:sz w:val="28"/>
          <w:szCs w:val="28"/>
        </w:rPr>
        <w:tab/>
        <w:t xml:space="preserve">    </w:t>
      </w:r>
      <w:r w:rsidR="00B079A8">
        <w:rPr>
          <w:rFonts w:ascii="Arial" w:eastAsia="Arial" w:hAnsi="Arial" w:cs="Arial"/>
          <w:b/>
          <w:sz w:val="28"/>
          <w:szCs w:val="28"/>
        </w:rPr>
        <w:t>23</w:t>
      </w:r>
      <w:r>
        <w:rPr>
          <w:rFonts w:ascii="Arial" w:eastAsia="Arial" w:hAnsi="Arial" w:cs="Arial"/>
          <w:b/>
          <w:sz w:val="28"/>
          <w:szCs w:val="28"/>
        </w:rPr>
        <w:t xml:space="preserve"> DÍAS   </w:t>
      </w:r>
    </w:p>
    <w:p w14:paraId="05A1962E" w14:textId="77777777" w:rsidR="007D1741" w:rsidRDefault="00E81CAE" w:rsidP="007D1741">
      <w:pPr>
        <w:tabs>
          <w:tab w:val="left" w:pos="8080"/>
        </w:tabs>
        <w:rPr>
          <w:rFonts w:ascii="Arial" w:eastAsia="Arial" w:hAnsi="Arial" w:cs="Arial"/>
          <w:sz w:val="28"/>
          <w:szCs w:val="28"/>
        </w:rPr>
      </w:pPr>
      <w:r>
        <w:rPr>
          <w:rFonts w:ascii="Arial" w:eastAsia="Arial" w:hAnsi="Arial" w:cs="Arial"/>
          <w:sz w:val="28"/>
          <w:szCs w:val="28"/>
        </w:rPr>
        <w:t xml:space="preserve"> </w:t>
      </w:r>
    </w:p>
    <w:p w14:paraId="075940B0" w14:textId="0A193F64" w:rsidR="007D1741" w:rsidRDefault="007D1741" w:rsidP="007D1741">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 xml:space="preserve">Ago.15 y 22, Sep. 5 y 12, Oct.3 y 17, Nov. 7 y 14, Dic.19 y 26  </w:t>
      </w:r>
    </w:p>
    <w:p w14:paraId="06134C86" w14:textId="77777777" w:rsidR="007D1741" w:rsidRDefault="007D1741" w:rsidP="007D1741">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Feb.20 y 27, Mar. 13 y 20, Abr.17 y 24, May. 15 y 22, Jun. 5</w:t>
      </w:r>
    </w:p>
    <w:p w14:paraId="684E111C" w14:textId="230B14B1" w:rsidR="00E81CAE" w:rsidRDefault="00E81CAE" w:rsidP="00E81CAE">
      <w:pPr>
        <w:jc w:val="center"/>
        <w:rPr>
          <w:rFonts w:ascii="Arial" w:eastAsia="Arial" w:hAnsi="Arial" w:cs="Arial"/>
          <w:b/>
          <w:color w:val="auto"/>
          <w:sz w:val="28"/>
          <w:szCs w:val="28"/>
          <w:highlight w:val="yellow"/>
        </w:rPr>
      </w:pPr>
    </w:p>
    <w:p w14:paraId="15F356FC" w14:textId="0B2ACEFC" w:rsidR="00E81CAE" w:rsidRDefault="00E81CAE" w:rsidP="00E81CAE">
      <w:pPr>
        <w:jc w:val="center"/>
        <w:rPr>
          <w:rFonts w:ascii="Arial" w:eastAsia="Arial" w:hAnsi="Arial" w:cs="Arial"/>
          <w:b/>
          <w:sz w:val="28"/>
          <w:szCs w:val="28"/>
        </w:rPr>
      </w:pPr>
      <w:r>
        <w:rPr>
          <w:rFonts w:ascii="Arial" w:eastAsia="Arial" w:hAnsi="Arial" w:cs="Arial"/>
          <w:b/>
          <w:sz w:val="28"/>
          <w:szCs w:val="28"/>
          <w:highlight w:val="yellow"/>
        </w:rPr>
        <w:t>PRECIO POR</w:t>
      </w:r>
      <w:r w:rsidR="00D9629B">
        <w:rPr>
          <w:rFonts w:ascii="Arial" w:eastAsia="Arial" w:hAnsi="Arial" w:cs="Arial"/>
          <w:b/>
          <w:sz w:val="28"/>
          <w:szCs w:val="28"/>
          <w:highlight w:val="yellow"/>
        </w:rPr>
        <w:t xml:space="preserve"> PERSONA EN HABITACIÓN DOBLE: 3,</w:t>
      </w:r>
      <w:r w:rsidR="007D1741">
        <w:rPr>
          <w:rFonts w:ascii="Arial" w:eastAsia="Arial" w:hAnsi="Arial" w:cs="Arial"/>
          <w:b/>
          <w:sz w:val="28"/>
          <w:szCs w:val="28"/>
          <w:highlight w:val="yellow"/>
        </w:rPr>
        <w:t>648</w:t>
      </w:r>
      <w:r>
        <w:rPr>
          <w:rFonts w:ascii="Arial" w:eastAsia="Arial" w:hAnsi="Arial" w:cs="Arial"/>
          <w:b/>
          <w:sz w:val="28"/>
          <w:szCs w:val="28"/>
          <w:highlight w:val="yellow"/>
        </w:rPr>
        <w:t xml:space="preserve"> USD</w:t>
      </w:r>
    </w:p>
    <w:p w14:paraId="335CC608" w14:textId="77777777" w:rsidR="00E81CAE" w:rsidRDefault="00E81CAE" w:rsidP="00E81CAE">
      <w:pPr>
        <w:jc w:val="center"/>
        <w:rPr>
          <w:rFonts w:ascii="Arial" w:hAnsi="Arial" w:cs="Arial"/>
          <w:b/>
          <w:bCs/>
          <w:color w:val="FF0000"/>
          <w:sz w:val="28"/>
          <w:szCs w:val="28"/>
          <w:lang w:eastAsia="es-ES"/>
        </w:rPr>
      </w:pPr>
    </w:p>
    <w:p w14:paraId="0925FB80" w14:textId="77777777" w:rsidR="00E81CAE" w:rsidRDefault="00E81CAE" w:rsidP="00E81CAE">
      <w:pPr>
        <w:jc w:val="center"/>
        <w:rPr>
          <w:rFonts w:ascii="Arial" w:hAnsi="Arial" w:cs="Arial"/>
          <w:bCs/>
          <w:kern w:val="2"/>
        </w:rPr>
      </w:pPr>
      <w:r>
        <w:rPr>
          <w:rFonts w:ascii="Arial" w:hAnsi="Arial" w:cs="Arial"/>
          <w:b/>
          <w:bCs/>
          <w:color w:val="FF0000"/>
          <w:sz w:val="28"/>
          <w:szCs w:val="28"/>
          <w:lang w:eastAsia="es-ES"/>
        </w:rPr>
        <w:t>Visitando:</w:t>
      </w:r>
    </w:p>
    <w:p w14:paraId="112E01C5" w14:textId="77777777" w:rsidR="00B079A8" w:rsidRDefault="00E81CAE" w:rsidP="00B079A8">
      <w:pPr>
        <w:rPr>
          <w:rFonts w:ascii="Arial" w:eastAsia="Arial" w:hAnsi="Arial" w:cs="Arial"/>
        </w:rPr>
      </w:pPr>
      <w:r>
        <w:rPr>
          <w:rFonts w:ascii="Arial" w:hAnsi="Arial" w:cs="Arial"/>
          <w:bCs/>
          <w:kern w:val="2"/>
        </w:rPr>
        <w:t xml:space="preserve">Tel Aviv – Ciudad Nueva - Ein Karem - Belén – Valle del </w:t>
      </w:r>
      <w:proofErr w:type="spellStart"/>
      <w:r>
        <w:rPr>
          <w:rFonts w:ascii="Arial" w:hAnsi="Arial" w:cs="Arial"/>
          <w:bCs/>
          <w:kern w:val="2"/>
        </w:rPr>
        <w:t>Jordan</w:t>
      </w:r>
      <w:proofErr w:type="spellEnd"/>
      <w:r>
        <w:rPr>
          <w:rFonts w:ascii="Arial" w:hAnsi="Arial" w:cs="Arial"/>
          <w:bCs/>
          <w:kern w:val="2"/>
        </w:rPr>
        <w:t xml:space="preserve"> – Galilea – Nazareth – </w:t>
      </w:r>
      <w:proofErr w:type="spellStart"/>
      <w:r>
        <w:rPr>
          <w:rFonts w:ascii="Arial" w:hAnsi="Arial" w:cs="Arial"/>
          <w:bCs/>
          <w:kern w:val="2"/>
        </w:rPr>
        <w:t>Tiberiades</w:t>
      </w:r>
      <w:proofErr w:type="spellEnd"/>
      <w:r>
        <w:rPr>
          <w:rFonts w:ascii="Arial" w:hAnsi="Arial" w:cs="Arial"/>
          <w:bCs/>
          <w:kern w:val="2"/>
        </w:rPr>
        <w:t xml:space="preserve"> – Acre – Haifa – Cesárea – Ciudad Vieja – Monte de los Olivos – </w:t>
      </w:r>
      <w:proofErr w:type="spellStart"/>
      <w:r>
        <w:rPr>
          <w:rFonts w:ascii="Arial" w:hAnsi="Arial" w:cs="Arial"/>
          <w:bCs/>
          <w:kern w:val="2"/>
        </w:rPr>
        <w:t>Getsemani</w:t>
      </w:r>
      <w:proofErr w:type="spellEnd"/>
      <w:r>
        <w:rPr>
          <w:rFonts w:ascii="Arial" w:hAnsi="Arial" w:cs="Arial"/>
          <w:bCs/>
          <w:kern w:val="2"/>
        </w:rPr>
        <w:t xml:space="preserve"> – Muro de los Lamentos – Vía Dolorosa – Santo Sepulcro - Safed – </w:t>
      </w:r>
      <w:proofErr w:type="spellStart"/>
      <w:r>
        <w:rPr>
          <w:rFonts w:ascii="Arial" w:hAnsi="Arial" w:cs="Arial"/>
          <w:bCs/>
          <w:kern w:val="2"/>
        </w:rPr>
        <w:t>Tiberiades</w:t>
      </w:r>
      <w:proofErr w:type="spellEnd"/>
      <w:r>
        <w:rPr>
          <w:rFonts w:ascii="Arial" w:hAnsi="Arial" w:cs="Arial"/>
          <w:bCs/>
          <w:kern w:val="2"/>
        </w:rPr>
        <w:t xml:space="preserve"> – Tabgha – </w:t>
      </w:r>
      <w:proofErr w:type="spellStart"/>
      <w:r>
        <w:rPr>
          <w:rFonts w:ascii="Arial" w:hAnsi="Arial" w:cs="Arial"/>
          <w:bCs/>
          <w:kern w:val="2"/>
        </w:rPr>
        <w:t>Cafarnaum</w:t>
      </w:r>
      <w:proofErr w:type="spellEnd"/>
      <w:r>
        <w:rPr>
          <w:rFonts w:ascii="Arial" w:hAnsi="Arial" w:cs="Arial"/>
          <w:bCs/>
          <w:kern w:val="2"/>
        </w:rPr>
        <w:t xml:space="preserve"> – Nazaret – Acre – Haifa – Cesárea – </w:t>
      </w:r>
      <w:proofErr w:type="spellStart"/>
      <w:r>
        <w:rPr>
          <w:rFonts w:ascii="Arial" w:hAnsi="Arial" w:cs="Arial"/>
          <w:bCs/>
          <w:kern w:val="2"/>
        </w:rPr>
        <w:t>Jerusalen</w:t>
      </w:r>
      <w:proofErr w:type="spellEnd"/>
      <w:r>
        <w:rPr>
          <w:rFonts w:ascii="Arial" w:hAnsi="Arial" w:cs="Arial"/>
          <w:bCs/>
          <w:lang w:eastAsia="es-ES"/>
        </w:rPr>
        <w:t xml:space="preserve"> - </w:t>
      </w:r>
      <w:r>
        <w:rPr>
          <w:rFonts w:ascii="Arial" w:hAnsi="Arial" w:cs="Arial"/>
          <w:bCs/>
          <w:kern w:val="2"/>
        </w:rPr>
        <w:t xml:space="preserve">- Santa Catarina (Monte Sinaí) - </w:t>
      </w:r>
      <w:r>
        <w:rPr>
          <w:rFonts w:ascii="Arial" w:hAnsi="Arial" w:cs="Arial"/>
          <w:b/>
          <w:bCs/>
          <w:lang w:eastAsia="es-ES"/>
        </w:rPr>
        <w:t xml:space="preserve"> </w:t>
      </w:r>
      <w:r>
        <w:rPr>
          <w:rFonts w:ascii="Arial" w:hAnsi="Arial" w:cs="Arial"/>
          <w:bCs/>
          <w:lang w:eastAsia="es-ES"/>
        </w:rPr>
        <w:t>El C</w:t>
      </w:r>
      <w:r w:rsidR="00B079A8">
        <w:rPr>
          <w:rFonts w:ascii="Arial" w:hAnsi="Arial" w:cs="Arial"/>
          <w:bCs/>
          <w:lang w:eastAsia="es-ES"/>
        </w:rPr>
        <w:t xml:space="preserve">airo – </w:t>
      </w:r>
      <w:proofErr w:type="spellStart"/>
      <w:r w:rsidR="00B079A8">
        <w:rPr>
          <w:rFonts w:ascii="Arial" w:hAnsi="Arial" w:cs="Arial"/>
          <w:bCs/>
          <w:lang w:eastAsia="es-ES"/>
        </w:rPr>
        <w:t>Aswan</w:t>
      </w:r>
      <w:proofErr w:type="spellEnd"/>
      <w:r w:rsidR="00B079A8">
        <w:rPr>
          <w:rFonts w:ascii="Arial" w:hAnsi="Arial" w:cs="Arial"/>
          <w:bCs/>
          <w:lang w:eastAsia="es-ES"/>
        </w:rPr>
        <w:t xml:space="preserve"> – Kom Ombo – Edfu –</w:t>
      </w:r>
      <w:r>
        <w:rPr>
          <w:rFonts w:ascii="Arial" w:hAnsi="Arial" w:cs="Arial"/>
          <w:bCs/>
          <w:lang w:eastAsia="es-ES"/>
        </w:rPr>
        <w:t xml:space="preserve"> Luxor</w:t>
      </w:r>
      <w:r w:rsidR="00B079A8">
        <w:rPr>
          <w:rFonts w:ascii="Arial" w:hAnsi="Arial" w:cs="Arial"/>
          <w:bCs/>
          <w:lang w:eastAsia="es-ES"/>
        </w:rPr>
        <w:t xml:space="preserve"> -</w:t>
      </w:r>
      <w:r>
        <w:rPr>
          <w:rFonts w:ascii="Arial" w:hAnsi="Arial" w:cs="Arial"/>
          <w:bCs/>
          <w:lang w:eastAsia="es-ES"/>
        </w:rPr>
        <w:t xml:space="preserve"> </w:t>
      </w:r>
      <w:r w:rsidR="00B079A8">
        <w:rPr>
          <w:rFonts w:ascii="Arial" w:eastAsia="Arial" w:hAnsi="Arial" w:cs="Arial"/>
        </w:rPr>
        <w:t>Estambul –</w:t>
      </w:r>
      <w:r w:rsidR="00B079A8" w:rsidRPr="007162FD">
        <w:rPr>
          <w:rFonts w:ascii="Arial" w:eastAsia="Arial" w:hAnsi="Arial" w:cs="Arial"/>
        </w:rPr>
        <w:t xml:space="preserve"> </w:t>
      </w:r>
      <w:r w:rsidR="00B079A8">
        <w:rPr>
          <w:rFonts w:ascii="Arial" w:eastAsia="Arial" w:hAnsi="Arial" w:cs="Arial"/>
        </w:rPr>
        <w:t xml:space="preserve">Crucero por el Bósforo </w:t>
      </w:r>
      <w:r w:rsidR="00E86841">
        <w:rPr>
          <w:rFonts w:ascii="Arial" w:eastAsia="Arial" w:hAnsi="Arial" w:cs="Arial"/>
        </w:rPr>
        <w:t>–</w:t>
      </w:r>
      <w:r w:rsidR="00B079A8">
        <w:rPr>
          <w:rFonts w:ascii="Arial" w:eastAsia="Arial" w:hAnsi="Arial" w:cs="Arial"/>
        </w:rPr>
        <w:t xml:space="preserve"> </w:t>
      </w:r>
      <w:r w:rsidR="00E86841">
        <w:rPr>
          <w:rFonts w:ascii="Arial" w:eastAsia="Arial" w:hAnsi="Arial" w:cs="Arial"/>
        </w:rPr>
        <w:t xml:space="preserve">Ankara - </w:t>
      </w:r>
      <w:r w:rsidR="00B079A8">
        <w:rPr>
          <w:rFonts w:ascii="Arial" w:eastAsia="Arial" w:hAnsi="Arial" w:cs="Arial"/>
        </w:rPr>
        <w:t xml:space="preserve">Capadocia – Konya - </w:t>
      </w:r>
      <w:proofErr w:type="spellStart"/>
      <w:r w:rsidR="00B079A8">
        <w:rPr>
          <w:rFonts w:ascii="Arial" w:eastAsia="Arial" w:hAnsi="Arial" w:cs="Arial"/>
        </w:rPr>
        <w:t>Pamukkale</w:t>
      </w:r>
      <w:proofErr w:type="spellEnd"/>
      <w:r w:rsidR="00B079A8">
        <w:rPr>
          <w:rFonts w:ascii="Arial" w:eastAsia="Arial" w:hAnsi="Arial" w:cs="Arial"/>
        </w:rPr>
        <w:t xml:space="preserve"> – </w:t>
      </w:r>
      <w:proofErr w:type="spellStart"/>
      <w:r w:rsidR="00B079A8">
        <w:rPr>
          <w:rFonts w:ascii="Arial" w:eastAsia="Arial" w:hAnsi="Arial" w:cs="Arial"/>
        </w:rPr>
        <w:t>Kusadasi</w:t>
      </w:r>
      <w:proofErr w:type="spellEnd"/>
      <w:r w:rsidR="00B079A8">
        <w:rPr>
          <w:rFonts w:ascii="Arial" w:eastAsia="Arial" w:hAnsi="Arial" w:cs="Arial"/>
        </w:rPr>
        <w:t xml:space="preserve"> – </w:t>
      </w:r>
      <w:proofErr w:type="spellStart"/>
      <w:r w:rsidR="00B079A8">
        <w:rPr>
          <w:rFonts w:ascii="Arial" w:eastAsia="Arial" w:hAnsi="Arial" w:cs="Arial"/>
        </w:rPr>
        <w:t>Efeso</w:t>
      </w:r>
      <w:proofErr w:type="spellEnd"/>
      <w:r w:rsidR="00B079A8">
        <w:rPr>
          <w:rFonts w:ascii="Arial" w:eastAsia="Arial" w:hAnsi="Arial" w:cs="Arial"/>
        </w:rPr>
        <w:t xml:space="preserve"> </w:t>
      </w:r>
      <w:r w:rsidR="00E86841">
        <w:rPr>
          <w:rFonts w:ascii="Arial" w:eastAsia="Arial" w:hAnsi="Arial" w:cs="Arial"/>
        </w:rPr>
        <w:t>- Bursa</w:t>
      </w:r>
    </w:p>
    <w:p w14:paraId="2D0692BF" w14:textId="77777777" w:rsidR="00E81CAE" w:rsidRDefault="00E81CAE" w:rsidP="00E81CAE">
      <w:pPr>
        <w:jc w:val="center"/>
        <w:rPr>
          <w:rFonts w:ascii="Arial" w:hAnsi="Arial" w:cs="Arial"/>
          <w:bCs/>
          <w:color w:val="auto"/>
          <w:lang w:eastAsia="es-ES"/>
        </w:rPr>
      </w:pPr>
    </w:p>
    <w:p w14:paraId="70387B5B" w14:textId="77777777" w:rsidR="00E81CAE" w:rsidRDefault="00B079A8" w:rsidP="00E81CAE">
      <w:pPr>
        <w:jc w:val="center"/>
        <w:rPr>
          <w:rFonts w:ascii="Arial" w:eastAsia="Arial" w:hAnsi="Arial" w:cs="Arial"/>
          <w:b/>
        </w:rPr>
      </w:pPr>
      <w:r>
        <w:rPr>
          <w:noProof/>
          <w:color w:val="auto"/>
          <w:lang w:val="es-MX" w:eastAsia="es-MX"/>
        </w:rPr>
        <w:drawing>
          <wp:anchor distT="62306" distB="120329" distL="179185" distR="240016" simplePos="0" relativeHeight="251680768" behindDoc="0" locked="0" layoutInCell="1" allowOverlap="1" wp14:anchorId="1D3748C8" wp14:editId="6CEFE570">
            <wp:simplePos x="0" y="0"/>
            <wp:positionH relativeFrom="column">
              <wp:posOffset>4531360</wp:posOffset>
            </wp:positionH>
            <wp:positionV relativeFrom="paragraph">
              <wp:posOffset>210820</wp:posOffset>
            </wp:positionV>
            <wp:extent cx="1408430" cy="1225550"/>
            <wp:effectExtent l="19050" t="0" r="20320" b="50800"/>
            <wp:wrapSquare wrapText="bothSides"/>
            <wp:docPr id="16" name="Imagen 16" descr="http://4.bp.blogspot.com/_UAYF8Iy4FiY/SGeTS2-b5sI/AAAAAAAAAI0/SRAfZrITsDo/s320/Iglesia+Visit+Virgen.jpg"/>
            <wp:cNvGraphicFramePr/>
            <a:graphic xmlns:a="http://schemas.openxmlformats.org/drawingml/2006/main">
              <a:graphicData uri="http://schemas.openxmlformats.org/drawingml/2006/picture">
                <pic:pic xmlns:pic="http://schemas.openxmlformats.org/drawingml/2006/picture">
                  <pic:nvPicPr>
                    <pic:cNvPr id="16" name="Imagen 16" descr="http://4.bp.blogspot.com/_UAYF8Iy4FiY/SGeTS2-b5sI/AAAAAAAAAI0/SRAfZrITsDo/s320/Iglesia+Visit+Virgen.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1225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530EE">
        <w:rPr>
          <w:noProof/>
          <w:lang w:val="es-MX" w:eastAsia="es-MX"/>
        </w:rPr>
        <w:drawing>
          <wp:anchor distT="60960" distB="114808" distL="169700" distR="217828" simplePos="0" relativeHeight="251677696" behindDoc="0" locked="0" layoutInCell="1" allowOverlap="1" wp14:anchorId="4A41F026" wp14:editId="5EA6C263">
            <wp:simplePos x="0" y="0"/>
            <wp:positionH relativeFrom="column">
              <wp:posOffset>283210</wp:posOffset>
            </wp:positionH>
            <wp:positionV relativeFrom="paragraph">
              <wp:posOffset>275590</wp:posOffset>
            </wp:positionV>
            <wp:extent cx="1359535" cy="1212850"/>
            <wp:effectExtent l="19050" t="0" r="12065" b="44450"/>
            <wp:wrapSquare wrapText="bothSides"/>
            <wp:docPr id="18" name="Imagen 18" descr="http://www.viajesdeprimera.com/wp-content/uploads/2014/04/SANTO-SEPULCRO-TEJADO.jpg"/>
            <wp:cNvGraphicFramePr/>
            <a:graphic xmlns:a="http://schemas.openxmlformats.org/drawingml/2006/main">
              <a:graphicData uri="http://schemas.openxmlformats.org/drawingml/2006/picture">
                <pic:pic xmlns:pic="http://schemas.openxmlformats.org/drawingml/2006/picture">
                  <pic:nvPicPr>
                    <pic:cNvPr id="18" name="Imagen 18" descr="http://www.viajesdeprimera.com/wp-content/uploads/2014/04/SANTO-SEPULCRO-TEJAD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535" cy="1212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530EE">
        <w:rPr>
          <w:noProof/>
          <w:lang w:val="es-MX" w:eastAsia="es-MX"/>
        </w:rPr>
        <w:drawing>
          <wp:anchor distT="60753" distB="117329" distL="173572" distR="228028" simplePos="0" relativeHeight="251679744" behindDoc="0" locked="0" layoutInCell="1" allowOverlap="1" wp14:anchorId="3E7C2EF9" wp14:editId="3D22EC96">
            <wp:simplePos x="0" y="0"/>
            <wp:positionH relativeFrom="column">
              <wp:posOffset>1721485</wp:posOffset>
            </wp:positionH>
            <wp:positionV relativeFrom="paragraph">
              <wp:posOffset>281940</wp:posOffset>
            </wp:positionV>
            <wp:extent cx="1347470" cy="1212850"/>
            <wp:effectExtent l="19050" t="0" r="24130" b="44450"/>
            <wp:wrapSquare wrapText="bothSides"/>
            <wp:docPr id="17" name="Imagen 17" descr="http://ivemo.org/wp-content/uploads/2015/08/beit-sahour3.jpg"/>
            <wp:cNvGraphicFramePr/>
            <a:graphic xmlns:a="http://schemas.openxmlformats.org/drawingml/2006/main">
              <a:graphicData uri="http://schemas.openxmlformats.org/drawingml/2006/picture">
                <pic:pic xmlns:pic="http://schemas.openxmlformats.org/drawingml/2006/picture">
                  <pic:nvPicPr>
                    <pic:cNvPr id="17" name="Imagen 17" descr="http://ivemo.org/wp-content/uploads/2015/08/beit-sahour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470" cy="1212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530EE">
        <w:rPr>
          <w:noProof/>
          <w:lang w:val="es-MX" w:eastAsia="es-MX"/>
        </w:rPr>
        <w:drawing>
          <wp:anchor distT="61902" distB="116840" distL="175501" distR="231730" simplePos="0" relativeHeight="251678720" behindDoc="0" locked="0" layoutInCell="1" allowOverlap="1" wp14:anchorId="7FDB0011" wp14:editId="0F9E9A9E">
            <wp:simplePos x="0" y="0"/>
            <wp:positionH relativeFrom="column">
              <wp:posOffset>3111500</wp:posOffset>
            </wp:positionH>
            <wp:positionV relativeFrom="paragraph">
              <wp:posOffset>275590</wp:posOffset>
            </wp:positionV>
            <wp:extent cx="1383665" cy="1219200"/>
            <wp:effectExtent l="19050" t="0" r="26035" b="57150"/>
            <wp:wrapSquare wrapText="bothSides"/>
            <wp:docPr id="19" name="Imagen 19" descr="http://www.nationalgeographic.com.es/medio/2012/12/12/42-35623976_2000x1333.jpg"/>
            <wp:cNvGraphicFramePr/>
            <a:graphic xmlns:a="http://schemas.openxmlformats.org/drawingml/2006/main">
              <a:graphicData uri="http://schemas.openxmlformats.org/drawingml/2006/picture">
                <pic:pic xmlns:pic="http://schemas.openxmlformats.org/drawingml/2006/picture">
                  <pic:nvPicPr>
                    <pic:cNvPr id="19" name="Imagen 19" descr="http://www.nationalgeographic.com.es/medio/2012/12/12/42-35623976_2000x133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41E14752" w14:textId="77777777" w:rsidR="00E81CAE" w:rsidRDefault="00E81CAE" w:rsidP="00E81CAE">
      <w:pPr>
        <w:jc w:val="center"/>
        <w:rPr>
          <w:rFonts w:ascii="Arial" w:eastAsia="Arial" w:hAnsi="Arial" w:cs="Arial"/>
          <w:b/>
        </w:rPr>
      </w:pPr>
      <w:r>
        <w:rPr>
          <w:rFonts w:ascii="Arial" w:hAnsi="Arial" w:cs="Arial"/>
          <w:b/>
          <w:lang w:val="es-MX" w:eastAsia="es-ES"/>
        </w:rPr>
        <w:t xml:space="preserve">                                                    </w:t>
      </w:r>
    </w:p>
    <w:p w14:paraId="7A79F8F7" w14:textId="77777777" w:rsidR="00E81CAE" w:rsidRDefault="00E81CAE" w:rsidP="00E81CAE">
      <w:pPr>
        <w:ind w:firstLine="720"/>
        <w:jc w:val="center"/>
        <w:rPr>
          <w:rFonts w:ascii="Arial" w:eastAsia="Arial" w:hAnsi="Arial" w:cs="Arial"/>
          <w:lang w:eastAsia="ar-SA"/>
        </w:rPr>
      </w:pPr>
      <w:r>
        <w:rPr>
          <w:rFonts w:ascii="Arial" w:eastAsia="Arial" w:hAnsi="Arial" w:cs="Arial"/>
          <w:b/>
          <w:sz w:val="28"/>
        </w:rPr>
        <w:t>ITINERARIO</w:t>
      </w:r>
    </w:p>
    <w:p w14:paraId="34511650" w14:textId="77777777" w:rsidR="00E81CAE" w:rsidRDefault="00E81CAE" w:rsidP="00E81CAE">
      <w:pPr>
        <w:jc w:val="center"/>
        <w:rPr>
          <w:rFonts w:ascii="Arial" w:eastAsia="Arial" w:hAnsi="Arial" w:cs="Arial"/>
        </w:rPr>
      </w:pPr>
    </w:p>
    <w:p w14:paraId="25D1DB33" w14:textId="77777777" w:rsidR="00E81CAE" w:rsidRDefault="00E81CAE" w:rsidP="00E81CAE">
      <w:pPr>
        <w:jc w:val="both"/>
        <w:rPr>
          <w:rFonts w:ascii="Arial" w:eastAsia="Arial" w:hAnsi="Arial" w:cs="Arial"/>
        </w:rPr>
      </w:pPr>
      <w:r>
        <w:rPr>
          <w:rFonts w:ascii="Arial" w:eastAsia="Arial" w:hAnsi="Arial" w:cs="Arial"/>
          <w:b/>
        </w:rPr>
        <w:t>Día 1° (</w:t>
      </w:r>
      <w:proofErr w:type="spellStart"/>
      <w:r>
        <w:rPr>
          <w:rFonts w:ascii="Arial" w:eastAsia="Arial" w:hAnsi="Arial" w:cs="Arial"/>
          <w:b/>
        </w:rPr>
        <w:t>Sabado</w:t>
      </w:r>
      <w:proofErr w:type="spellEnd"/>
      <w:r>
        <w:rPr>
          <w:rFonts w:ascii="Arial" w:eastAsia="Arial" w:hAnsi="Arial" w:cs="Arial"/>
          <w:b/>
        </w:rPr>
        <w:t>)</w:t>
      </w:r>
      <w:r>
        <w:rPr>
          <w:rFonts w:ascii="Arial" w:eastAsia="Arial" w:hAnsi="Arial" w:cs="Arial"/>
          <w:b/>
        </w:rPr>
        <w:tab/>
      </w:r>
      <w:r>
        <w:rPr>
          <w:rFonts w:ascii="Arial" w:eastAsia="Arial" w:hAnsi="Arial" w:cs="Arial"/>
          <w:b/>
        </w:rPr>
        <w:tab/>
      </w:r>
      <w:r w:rsidR="00B079A8">
        <w:rPr>
          <w:rFonts w:ascii="Arial" w:eastAsia="Arial" w:hAnsi="Arial" w:cs="Arial"/>
          <w:b/>
        </w:rPr>
        <w:t>QUITO</w:t>
      </w:r>
      <w:r>
        <w:rPr>
          <w:rFonts w:ascii="Arial" w:eastAsia="Arial" w:hAnsi="Arial" w:cs="Arial"/>
          <w:b/>
        </w:rPr>
        <w:t xml:space="preserve"> – TEL AVIV</w:t>
      </w:r>
    </w:p>
    <w:p w14:paraId="7ED2E8B9" w14:textId="77777777" w:rsidR="00E81CAE" w:rsidRDefault="00E81CAE" w:rsidP="00E81CAE">
      <w:pPr>
        <w:jc w:val="both"/>
        <w:rPr>
          <w:rFonts w:ascii="Arial" w:eastAsia="Arial" w:hAnsi="Arial" w:cs="Arial"/>
        </w:rPr>
      </w:pPr>
      <w:r>
        <w:rPr>
          <w:rFonts w:ascii="Arial" w:eastAsia="Arial" w:hAnsi="Arial" w:cs="Arial"/>
        </w:rPr>
        <w:t xml:space="preserve">Salida de </w:t>
      </w:r>
      <w:r w:rsidR="00B079A8">
        <w:rPr>
          <w:rFonts w:ascii="Arial" w:eastAsia="Arial" w:hAnsi="Arial" w:cs="Arial"/>
          <w:b/>
        </w:rPr>
        <w:t>QUITO</w:t>
      </w:r>
      <w:r>
        <w:rPr>
          <w:rFonts w:ascii="Arial" w:eastAsia="Arial" w:hAnsi="Arial" w:cs="Arial"/>
          <w:b/>
        </w:rPr>
        <w:t xml:space="preserve"> </w:t>
      </w:r>
      <w:r>
        <w:rPr>
          <w:rFonts w:ascii="Arial" w:eastAsia="Arial" w:hAnsi="Arial" w:cs="Arial"/>
        </w:rPr>
        <w:t xml:space="preserve">para tomar el vuelo con destino a </w:t>
      </w:r>
      <w:r>
        <w:rPr>
          <w:rFonts w:ascii="Arial" w:eastAsia="Arial" w:hAnsi="Arial" w:cs="Arial"/>
          <w:b/>
        </w:rPr>
        <w:t>TEL AVIV. Cena y noche a bordo</w:t>
      </w:r>
      <w:r>
        <w:rPr>
          <w:rFonts w:ascii="Arial" w:eastAsia="Arial" w:hAnsi="Arial" w:cs="Arial"/>
        </w:rPr>
        <w:t>.</w:t>
      </w:r>
    </w:p>
    <w:p w14:paraId="7C37000F" w14:textId="77777777" w:rsidR="00E81CAE" w:rsidRDefault="00E81CAE" w:rsidP="00E81CAE">
      <w:pPr>
        <w:jc w:val="both"/>
        <w:rPr>
          <w:rFonts w:ascii="Arial" w:eastAsia="Arial" w:hAnsi="Arial" w:cs="Arial"/>
          <w:b/>
        </w:rPr>
      </w:pPr>
      <w:r>
        <w:rPr>
          <w:rFonts w:ascii="Arial" w:eastAsia="Arial" w:hAnsi="Arial" w:cs="Arial"/>
        </w:rPr>
        <w:t xml:space="preserve"> </w:t>
      </w:r>
    </w:p>
    <w:p w14:paraId="650A2D38" w14:textId="77777777" w:rsidR="00E81CAE" w:rsidRDefault="00E81CAE" w:rsidP="00E81CAE">
      <w:pPr>
        <w:jc w:val="both"/>
        <w:rPr>
          <w:rFonts w:ascii="Arial" w:eastAsia="Arial" w:hAnsi="Arial" w:cs="Arial"/>
        </w:rPr>
      </w:pPr>
      <w:r>
        <w:rPr>
          <w:rFonts w:ascii="Arial" w:eastAsia="Arial" w:hAnsi="Arial" w:cs="Arial"/>
          <w:b/>
        </w:rPr>
        <w:t>Día 2° (Domingo)</w:t>
      </w:r>
      <w:r>
        <w:rPr>
          <w:rFonts w:ascii="Arial" w:eastAsia="Arial" w:hAnsi="Arial" w:cs="Arial"/>
          <w:b/>
        </w:rPr>
        <w:tab/>
      </w:r>
      <w:r>
        <w:rPr>
          <w:rFonts w:ascii="Arial" w:eastAsia="Arial" w:hAnsi="Arial" w:cs="Arial"/>
          <w:b/>
        </w:rPr>
        <w:tab/>
        <w:t>TEL AVIV</w:t>
      </w:r>
    </w:p>
    <w:p w14:paraId="52759B3A" w14:textId="77777777" w:rsidR="00E81CAE" w:rsidRDefault="00E81CAE" w:rsidP="00E81CAE">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TEL AVIV</w:t>
      </w:r>
      <w:r>
        <w:rPr>
          <w:rFonts w:ascii="Arial" w:eastAsia="Arial" w:hAnsi="Arial" w:cs="Arial"/>
        </w:rPr>
        <w:t xml:space="preserve">. Traslado por nuestros operadores al hotel previsto. </w:t>
      </w:r>
      <w:r>
        <w:rPr>
          <w:rFonts w:ascii="Arial" w:eastAsia="Arial" w:hAnsi="Arial" w:cs="Arial"/>
          <w:b/>
        </w:rPr>
        <w:t>Alojamiento</w:t>
      </w:r>
      <w:r>
        <w:rPr>
          <w:rFonts w:ascii="Arial" w:eastAsia="Arial" w:hAnsi="Arial" w:cs="Arial"/>
        </w:rPr>
        <w:t>.</w:t>
      </w:r>
      <w:r>
        <w:rPr>
          <w:rFonts w:ascii="Arial" w:eastAsia="Arial" w:hAnsi="Arial" w:cs="Arial"/>
          <w:b/>
        </w:rPr>
        <w:t xml:space="preserve"> </w:t>
      </w:r>
    </w:p>
    <w:p w14:paraId="04D0F0C4" w14:textId="77777777" w:rsidR="00E81CAE" w:rsidRDefault="00E81CAE" w:rsidP="00E81CAE">
      <w:pPr>
        <w:keepLines/>
        <w:widowControl w:val="0"/>
        <w:tabs>
          <w:tab w:val="left" w:pos="2552"/>
        </w:tabs>
        <w:jc w:val="both"/>
        <w:rPr>
          <w:rFonts w:ascii="Arial" w:eastAsia="Arial" w:hAnsi="Arial" w:cs="Arial"/>
          <w:b/>
        </w:rPr>
      </w:pPr>
    </w:p>
    <w:p w14:paraId="5EB149DF" w14:textId="77777777" w:rsidR="00E81CAE" w:rsidRDefault="00E81CAE" w:rsidP="00E81CAE">
      <w:pPr>
        <w:tabs>
          <w:tab w:val="left" w:pos="2552"/>
        </w:tabs>
        <w:jc w:val="both"/>
        <w:rPr>
          <w:rFonts w:ascii="Arial" w:eastAsia="Arial" w:hAnsi="Arial" w:cs="Arial"/>
        </w:rPr>
      </w:pPr>
      <w:r>
        <w:rPr>
          <w:rFonts w:ascii="Arial" w:eastAsia="Arial" w:hAnsi="Arial" w:cs="Arial"/>
          <w:b/>
        </w:rPr>
        <w:t>Día 3° (Lunes)</w:t>
      </w:r>
      <w:r>
        <w:rPr>
          <w:rFonts w:ascii="Arial" w:eastAsia="Arial" w:hAnsi="Arial" w:cs="Arial"/>
          <w:b/>
        </w:rPr>
        <w:tab/>
      </w:r>
      <w:r>
        <w:rPr>
          <w:rFonts w:ascii="Arial" w:eastAsia="Arial" w:hAnsi="Arial" w:cs="Arial"/>
          <w:b/>
        </w:rPr>
        <w:tab/>
        <w:t>TEL AVIV</w:t>
      </w:r>
    </w:p>
    <w:p w14:paraId="526BD277" w14:textId="77777777" w:rsidR="00E81CAE" w:rsidRDefault="00E81CAE" w:rsidP="00E81CAE">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Excursión Opcional Masada y Mar Muerto.</w:t>
      </w:r>
      <w:r>
        <w:rPr>
          <w:rFonts w:ascii="Arial" w:eastAsia="Arial" w:hAnsi="Arial" w:cs="Arial"/>
          <w:b/>
        </w:rPr>
        <w:t xml:space="preserve"> Cena y alojamiento.</w:t>
      </w:r>
    </w:p>
    <w:p w14:paraId="0D761300" w14:textId="77777777" w:rsidR="00E81CAE" w:rsidRDefault="00E81CAE" w:rsidP="00E81CAE">
      <w:pPr>
        <w:jc w:val="both"/>
        <w:rPr>
          <w:rFonts w:ascii="Arial" w:eastAsia="Arial" w:hAnsi="Arial" w:cs="Arial"/>
        </w:rPr>
      </w:pPr>
    </w:p>
    <w:p w14:paraId="05C38C78" w14:textId="77777777" w:rsidR="00E81CAE" w:rsidRDefault="00E81CAE" w:rsidP="00E81CAE">
      <w:pPr>
        <w:spacing w:line="252" w:lineRule="auto"/>
        <w:jc w:val="both"/>
        <w:rPr>
          <w:rFonts w:ascii="Arial" w:eastAsia="Arial" w:hAnsi="Arial" w:cs="Arial"/>
          <w:b/>
        </w:rPr>
      </w:pPr>
      <w:r>
        <w:rPr>
          <w:rFonts w:ascii="Arial" w:eastAsia="Arial" w:hAnsi="Arial" w:cs="Arial"/>
          <w:b/>
        </w:rPr>
        <w:lastRenderedPageBreak/>
        <w:t>Día 4° (Martes)</w:t>
      </w:r>
      <w:r>
        <w:rPr>
          <w:rFonts w:ascii="Arial" w:eastAsia="Arial" w:hAnsi="Arial" w:cs="Arial"/>
          <w:b/>
        </w:rPr>
        <w:tab/>
      </w:r>
      <w:r>
        <w:rPr>
          <w:rFonts w:ascii="Arial" w:eastAsia="Arial" w:hAnsi="Arial" w:cs="Arial"/>
          <w:b/>
        </w:rPr>
        <w:tab/>
      </w:r>
      <w:r>
        <w:rPr>
          <w:rFonts w:ascii="Arial" w:eastAsia="Arial" w:hAnsi="Arial" w:cs="Arial"/>
          <w:b/>
          <w:caps/>
        </w:rPr>
        <w:t>Tel Aviv/Jaffa /Cesarea /Haifa /San Juan de Acre</w:t>
      </w:r>
    </w:p>
    <w:p w14:paraId="39F0842D" w14:textId="77777777" w:rsidR="00E81CAE" w:rsidRDefault="00E81CAE" w:rsidP="00E81CAE">
      <w:pPr>
        <w:spacing w:line="252" w:lineRule="auto"/>
        <w:jc w:val="both"/>
        <w:rPr>
          <w:rFonts w:ascii="Arial" w:eastAsia="Arial" w:hAnsi="Arial" w:cs="Arial"/>
          <w:b/>
        </w:rPr>
      </w:pPr>
      <w:r>
        <w:rPr>
          <w:rFonts w:ascii="Arial" w:eastAsia="Arial" w:hAnsi="Arial" w:cs="Arial"/>
        </w:rPr>
        <w:t xml:space="preserve">Salida para una breve visita a la ciudad de Tel Aviv-Jaffa. Continuación hacia </w:t>
      </w:r>
      <w:proofErr w:type="spellStart"/>
      <w:r>
        <w:rPr>
          <w:rFonts w:ascii="Arial" w:eastAsia="Arial" w:hAnsi="Arial" w:cs="Arial"/>
        </w:rPr>
        <w:t>Cesarea</w:t>
      </w:r>
      <w:proofErr w:type="spellEnd"/>
      <w:r>
        <w:rPr>
          <w:rFonts w:ascii="Arial" w:eastAsia="Arial" w:hAnsi="Arial" w:cs="Arial"/>
        </w:rPr>
        <w:t xml:space="preserve"> para visitar el Teatro Romano y la Fortaleza de los Cruzados. El viaje sigue hacia Haifa para visitar el Monasterio Carmelita de Stella Maris, y desde el Monte Carmelo apreciar una vista panorámica de los Jardines Persas del Templo </w:t>
      </w:r>
      <w:proofErr w:type="spellStart"/>
      <w:r>
        <w:rPr>
          <w:rFonts w:ascii="Arial" w:eastAsia="Arial" w:hAnsi="Arial" w:cs="Arial"/>
        </w:rPr>
        <w:t>Bahai</w:t>
      </w:r>
      <w:proofErr w:type="spellEnd"/>
      <w:r>
        <w:rPr>
          <w:rFonts w:ascii="Arial" w:eastAsia="Arial" w:hAnsi="Arial" w:cs="Arial"/>
        </w:rPr>
        <w:t xml:space="preserve"> y de la </w:t>
      </w:r>
      <w:proofErr w:type="spellStart"/>
      <w:r>
        <w:rPr>
          <w:rFonts w:ascii="Arial" w:eastAsia="Arial" w:hAnsi="Arial" w:cs="Arial"/>
        </w:rPr>
        <w:t>bahia</w:t>
      </w:r>
      <w:proofErr w:type="spellEnd"/>
      <w:r>
        <w:rPr>
          <w:rFonts w:ascii="Arial" w:eastAsia="Arial" w:hAnsi="Arial" w:cs="Arial"/>
        </w:rPr>
        <w:t xml:space="preserve"> de Haifa. Prosiguiendo hacia San Juan de Acre para visitar la antigua fortificación medieval.</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p>
    <w:p w14:paraId="5B0B8F1C" w14:textId="77777777" w:rsidR="00E81CAE" w:rsidRDefault="00E81CAE" w:rsidP="00E81CAE">
      <w:pPr>
        <w:jc w:val="both"/>
        <w:rPr>
          <w:rFonts w:ascii="Arial" w:eastAsia="Arial" w:hAnsi="Arial" w:cs="Arial"/>
        </w:rPr>
      </w:pPr>
    </w:p>
    <w:p w14:paraId="657DFA10" w14:textId="77777777" w:rsidR="00E81CAE" w:rsidRDefault="00E81CAE" w:rsidP="00E81CAE">
      <w:pPr>
        <w:spacing w:line="252" w:lineRule="auto"/>
        <w:jc w:val="both"/>
        <w:rPr>
          <w:rFonts w:ascii="Arial" w:eastAsia="Arial" w:hAnsi="Arial" w:cs="Arial"/>
          <w:b/>
        </w:rPr>
      </w:pPr>
      <w:r>
        <w:rPr>
          <w:rFonts w:ascii="Arial" w:eastAsia="Arial" w:hAnsi="Arial" w:cs="Arial"/>
          <w:b/>
        </w:rPr>
        <w:t>Día 5° (Miércoles)</w:t>
      </w:r>
      <w:r>
        <w:rPr>
          <w:rFonts w:ascii="Arial" w:eastAsia="Arial" w:hAnsi="Arial" w:cs="Arial"/>
          <w:b/>
        </w:rPr>
        <w:tab/>
      </w:r>
      <w:r>
        <w:rPr>
          <w:rFonts w:ascii="Arial" w:eastAsia="Arial" w:hAnsi="Arial" w:cs="Arial"/>
          <w:b/>
        </w:rPr>
        <w:tab/>
      </w:r>
      <w:r>
        <w:rPr>
          <w:rFonts w:ascii="Arial" w:eastAsia="Arial" w:hAnsi="Arial" w:cs="Arial"/>
          <w:b/>
          <w:caps/>
        </w:rPr>
        <w:t>Región del Mar de Galilea / Nazaret</w:t>
      </w:r>
    </w:p>
    <w:p w14:paraId="2CEF304C" w14:textId="77777777" w:rsidR="00E81CAE" w:rsidRDefault="00E81CAE" w:rsidP="00E81CAE">
      <w:pPr>
        <w:spacing w:line="252" w:lineRule="auto"/>
        <w:jc w:val="both"/>
        <w:rPr>
          <w:rFonts w:ascii="Arial" w:eastAsia="Arial" w:hAnsi="Arial" w:cs="Arial"/>
          <w:b/>
        </w:rPr>
      </w:pPr>
      <w:r>
        <w:rPr>
          <w:rFonts w:ascii="Arial" w:eastAsia="Arial" w:hAnsi="Arial" w:cs="Arial"/>
        </w:rPr>
        <w:t>El día comienza con un paseo en barco por el Mar de Galilea. Continuación hacia el Monte de las Bienaventuranzas, lugar del Sermón de la Montaña. A la orilla del lago, visitas a Tabgha, lugar de la Multiplicación de los Panes y Peces y a Cafarnaúm. Por la tarde, pasando por la aldea Cana de Galilea, llegada a Nazaret para visitar la Iglesia de la Anunciación y el Taller de San Jose.</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r>
        <w:rPr>
          <w:rFonts w:ascii="Arial" w:eastAsia="Arial" w:hAnsi="Arial" w:cs="Arial"/>
        </w:rPr>
        <w:t>.</w:t>
      </w:r>
    </w:p>
    <w:p w14:paraId="6F1CB071" w14:textId="77777777" w:rsidR="00E81CAE" w:rsidRDefault="00E81CAE" w:rsidP="00E81CAE">
      <w:pPr>
        <w:jc w:val="both"/>
        <w:rPr>
          <w:rFonts w:ascii="Arial" w:eastAsia="Arial" w:hAnsi="Arial" w:cs="Arial"/>
        </w:rPr>
      </w:pPr>
    </w:p>
    <w:p w14:paraId="3AA9E147" w14:textId="77777777" w:rsidR="00E81CAE" w:rsidRDefault="00E81CAE" w:rsidP="00E81CAE">
      <w:pPr>
        <w:spacing w:line="252" w:lineRule="auto"/>
        <w:jc w:val="both"/>
        <w:rPr>
          <w:rFonts w:ascii="Arial" w:eastAsia="Arial" w:hAnsi="Arial" w:cs="Arial"/>
          <w:b/>
        </w:rPr>
      </w:pPr>
      <w:r>
        <w:rPr>
          <w:rFonts w:ascii="Arial" w:eastAsia="Arial" w:hAnsi="Arial" w:cs="Arial"/>
          <w:b/>
        </w:rPr>
        <w:t>Día 6° (Jueves)</w:t>
      </w:r>
      <w:r>
        <w:rPr>
          <w:rFonts w:ascii="Arial" w:eastAsia="Arial" w:hAnsi="Arial" w:cs="Arial"/>
          <w:b/>
        </w:rPr>
        <w:tab/>
      </w:r>
      <w:r>
        <w:rPr>
          <w:rFonts w:ascii="Arial" w:eastAsia="Arial" w:hAnsi="Arial" w:cs="Arial"/>
          <w:b/>
        </w:rPr>
        <w:tab/>
      </w:r>
      <w:r>
        <w:rPr>
          <w:rFonts w:ascii="Arial" w:eastAsia="Arial" w:hAnsi="Arial" w:cs="Arial"/>
          <w:b/>
          <w:caps/>
        </w:rPr>
        <w:t>Safed / Rio Jordán / Monte Tabor</w:t>
      </w:r>
    </w:p>
    <w:p w14:paraId="22342EF2" w14:textId="77777777" w:rsidR="00E81CAE" w:rsidRDefault="00E81CAE" w:rsidP="00E81CAE">
      <w:pPr>
        <w:spacing w:line="252" w:lineRule="auto"/>
        <w:jc w:val="both"/>
        <w:rPr>
          <w:rFonts w:ascii="Arial" w:eastAsia="Arial" w:hAnsi="Arial" w:cs="Arial"/>
        </w:rPr>
      </w:pPr>
      <w:r>
        <w:rPr>
          <w:rFonts w:ascii="Arial" w:eastAsia="Arial" w:hAnsi="Arial" w:cs="Arial"/>
        </w:rPr>
        <w:t xml:space="preserve">Salida hacia Safed, para visitar sus encantadoras callejuelas y sus sinagogas. Safed es la ciudad de la Cábala, vertiente mística del judaísmo. Continuación hacia Yardenit, lugar tradicional de bautismo sobre el Rio Jordán. Por la tarde viaje hacia el Monte Tabor para visitar la Basílica de la Transfiguración. Viaje a Jerusalén. </w:t>
      </w:r>
      <w:r>
        <w:rPr>
          <w:rFonts w:ascii="Arial" w:eastAsia="Arial" w:hAnsi="Arial" w:cs="Arial"/>
          <w:b/>
        </w:rPr>
        <w:t xml:space="preserve">Cena </w:t>
      </w:r>
      <w:r>
        <w:rPr>
          <w:rFonts w:ascii="Arial" w:eastAsia="Arial" w:hAnsi="Arial" w:cs="Arial"/>
        </w:rPr>
        <w:t>y alojamiento en Jerusalén.</w:t>
      </w:r>
    </w:p>
    <w:p w14:paraId="46F9BEB3" w14:textId="77777777" w:rsidR="00E81CAE" w:rsidRDefault="00E81CAE" w:rsidP="00E81CAE">
      <w:pPr>
        <w:tabs>
          <w:tab w:val="left" w:pos="2552"/>
        </w:tabs>
        <w:jc w:val="both"/>
        <w:rPr>
          <w:rFonts w:ascii="Arial" w:eastAsia="Arial" w:hAnsi="Arial" w:cs="Arial"/>
          <w:b/>
        </w:rPr>
      </w:pPr>
    </w:p>
    <w:p w14:paraId="7615A91F" w14:textId="77777777" w:rsidR="00E81CAE" w:rsidRDefault="00E81CAE" w:rsidP="00E81CAE">
      <w:pPr>
        <w:spacing w:line="252" w:lineRule="auto"/>
        <w:jc w:val="both"/>
        <w:rPr>
          <w:rFonts w:ascii="Arial" w:eastAsia="Arial" w:hAnsi="Arial" w:cs="Arial"/>
          <w:b/>
        </w:rPr>
      </w:pPr>
      <w:r>
        <w:rPr>
          <w:rFonts w:ascii="Arial" w:eastAsia="Arial" w:hAnsi="Arial" w:cs="Arial"/>
          <w:b/>
        </w:rPr>
        <w:t>Día  7° (Viernes)</w:t>
      </w:r>
      <w:r>
        <w:rPr>
          <w:rFonts w:ascii="Arial" w:eastAsia="Arial" w:hAnsi="Arial" w:cs="Arial"/>
          <w:b/>
        </w:rPr>
        <w:tab/>
      </w:r>
      <w:r>
        <w:rPr>
          <w:rFonts w:ascii="Arial" w:eastAsia="Arial" w:hAnsi="Arial" w:cs="Arial"/>
          <w:b/>
        </w:rPr>
        <w:tab/>
        <w:t xml:space="preserve"> </w:t>
      </w:r>
      <w:r>
        <w:rPr>
          <w:rFonts w:ascii="Arial" w:eastAsia="Arial" w:hAnsi="Arial" w:cs="Arial"/>
          <w:b/>
          <w:caps/>
        </w:rPr>
        <w:t>Monte de los Olivos / Ciudad Moderna</w:t>
      </w:r>
    </w:p>
    <w:p w14:paraId="38061122" w14:textId="77777777" w:rsidR="00E81CAE" w:rsidRDefault="00E81CAE" w:rsidP="00E81CAE">
      <w:pPr>
        <w:spacing w:line="252" w:lineRule="auto"/>
        <w:jc w:val="both"/>
        <w:rPr>
          <w:rFonts w:ascii="Arial" w:eastAsia="Arial" w:hAnsi="Arial" w:cs="Arial"/>
        </w:rPr>
      </w:pPr>
      <w:r>
        <w:rPr>
          <w:rFonts w:ascii="Arial" w:eastAsia="Arial" w:hAnsi="Arial" w:cs="Arial"/>
        </w:rPr>
        <w:t xml:space="preserve">Salida vía Monte </w:t>
      </w:r>
      <w:proofErr w:type="spellStart"/>
      <w:r>
        <w:rPr>
          <w:rFonts w:ascii="Arial" w:eastAsia="Arial" w:hAnsi="Arial" w:cs="Arial"/>
        </w:rPr>
        <w:t>Scopus</w:t>
      </w:r>
      <w:proofErr w:type="spellEnd"/>
      <w:r>
        <w:rPr>
          <w:rFonts w:ascii="Arial" w:eastAsia="Arial" w:hAnsi="Arial" w:cs="Arial"/>
        </w:rPr>
        <w:t xml:space="preserve">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Yad Vashem, museo recordatorio del Holocausto y al barrio de Ein Karem, donde se encuentran las Iglesias de San Juan Bautista y de la Visitación. </w:t>
      </w:r>
    </w:p>
    <w:p w14:paraId="5BCC1D64" w14:textId="77777777" w:rsidR="00E81CAE" w:rsidRDefault="00E81CAE" w:rsidP="00E81CAE">
      <w:pPr>
        <w:spacing w:line="252" w:lineRule="auto"/>
        <w:jc w:val="both"/>
        <w:rPr>
          <w:rFonts w:ascii="Arial" w:eastAsia="Arial" w:hAnsi="Arial" w:cs="Arial"/>
        </w:rPr>
      </w:pPr>
      <w:r>
        <w:rPr>
          <w:rFonts w:ascii="Arial" w:eastAsia="Arial" w:hAnsi="Arial" w:cs="Arial"/>
          <w:b/>
        </w:rPr>
        <w:t>Cena</w:t>
      </w:r>
      <w:r>
        <w:rPr>
          <w:rFonts w:ascii="Arial" w:eastAsia="Arial" w:hAnsi="Arial" w:cs="Arial"/>
        </w:rPr>
        <w:t xml:space="preserve"> y alojamiento en Jerusalén.</w:t>
      </w:r>
    </w:p>
    <w:p w14:paraId="40906F94" w14:textId="77777777" w:rsidR="00E81CAE" w:rsidRDefault="00E81CAE" w:rsidP="00E81CAE">
      <w:pPr>
        <w:tabs>
          <w:tab w:val="left" w:pos="2552"/>
        </w:tabs>
        <w:jc w:val="both"/>
        <w:rPr>
          <w:rFonts w:ascii="Arial" w:eastAsia="Arial" w:hAnsi="Arial" w:cs="Arial"/>
        </w:rPr>
      </w:pPr>
    </w:p>
    <w:p w14:paraId="001549FA" w14:textId="77777777" w:rsidR="00E81CAE" w:rsidRDefault="00E81CAE" w:rsidP="00E81CAE">
      <w:pPr>
        <w:spacing w:line="252" w:lineRule="auto"/>
        <w:jc w:val="both"/>
        <w:rPr>
          <w:rFonts w:ascii="Arial" w:eastAsia="Arial" w:hAnsi="Arial" w:cs="Arial"/>
          <w:b/>
        </w:rPr>
      </w:pPr>
      <w:r>
        <w:rPr>
          <w:rFonts w:ascii="Arial" w:eastAsia="Arial" w:hAnsi="Arial" w:cs="Arial"/>
          <w:b/>
        </w:rPr>
        <w:t>Día 8° (Sábado)</w:t>
      </w:r>
      <w:r>
        <w:rPr>
          <w:rFonts w:ascii="Arial" w:eastAsia="Arial" w:hAnsi="Arial" w:cs="Arial"/>
          <w:b/>
        </w:rPr>
        <w:tab/>
      </w:r>
      <w:r>
        <w:rPr>
          <w:rFonts w:ascii="Arial" w:eastAsia="Arial" w:hAnsi="Arial" w:cs="Arial"/>
          <w:b/>
        </w:rPr>
        <w:tab/>
      </w:r>
      <w:r>
        <w:rPr>
          <w:rFonts w:ascii="Arial" w:eastAsia="Arial" w:hAnsi="Arial" w:cs="Arial"/>
          <w:b/>
          <w:caps/>
        </w:rPr>
        <w:t>Ciudad Antigua / Belén</w:t>
      </w:r>
    </w:p>
    <w:p w14:paraId="4BC39AB1" w14:textId="77777777" w:rsidR="00E81CAE" w:rsidRDefault="00E81CAE" w:rsidP="00E81CAE">
      <w:pPr>
        <w:spacing w:line="252" w:lineRule="auto"/>
        <w:jc w:val="both"/>
        <w:rPr>
          <w:rFonts w:ascii="Arial" w:eastAsia="Arial" w:hAnsi="Arial" w:cs="Arial"/>
        </w:rPr>
      </w:pPr>
      <w:r>
        <w:rPr>
          <w:rFonts w:ascii="Arial" w:eastAsia="Arial" w:hAnsi="Arial" w:cs="Arial"/>
        </w:rPr>
        <w:t xml:space="preserve">Salida hacia la ciudad antigua de Jerusalén para conocer el Muro de los Lamentos, la Vía Dolorosa y la Iglesia del Santo Sepulcro. Continuación hacia el Monte Sion donde se encuentran la Tumba del Rey David, el Cenáculo y la Abadía de la Dormición. Por la tarde </w:t>
      </w:r>
    </w:p>
    <w:p w14:paraId="2A124BD9" w14:textId="77777777" w:rsidR="00E81CAE" w:rsidRDefault="00E81CAE" w:rsidP="00E81CAE">
      <w:pPr>
        <w:spacing w:line="252" w:lineRule="auto"/>
        <w:jc w:val="both"/>
        <w:rPr>
          <w:rFonts w:ascii="Arial" w:eastAsia="Arial" w:hAnsi="Arial" w:cs="Arial"/>
        </w:rPr>
      </w:pPr>
    </w:p>
    <w:p w14:paraId="1AF49941" w14:textId="77777777" w:rsidR="00E81CAE" w:rsidRDefault="00E81CAE" w:rsidP="00E81CAE">
      <w:pPr>
        <w:spacing w:line="252" w:lineRule="auto"/>
        <w:jc w:val="both"/>
        <w:rPr>
          <w:rFonts w:ascii="Arial" w:eastAsia="Arial" w:hAnsi="Arial" w:cs="Arial"/>
        </w:rPr>
      </w:pPr>
      <w:r>
        <w:rPr>
          <w:rFonts w:ascii="Arial" w:eastAsia="Arial" w:hAnsi="Arial" w:cs="Arial"/>
          <w:b/>
        </w:rPr>
        <w:t xml:space="preserve">Día 9° (Domingo)  </w:t>
      </w:r>
      <w:r>
        <w:rPr>
          <w:rFonts w:ascii="Arial" w:hAnsi="Arial" w:cs="Arial"/>
          <w:b/>
        </w:rPr>
        <w:t xml:space="preserve">           TEL AVIV – EILAT – THABA – SANTA CATALINA</w:t>
      </w:r>
    </w:p>
    <w:p w14:paraId="34A808CA" w14:textId="77777777" w:rsidR="00E81CAE" w:rsidRDefault="00E81CAE" w:rsidP="00E81CAE">
      <w:pPr>
        <w:tabs>
          <w:tab w:val="left" w:pos="2552"/>
        </w:tabs>
        <w:jc w:val="both"/>
        <w:rPr>
          <w:rFonts w:ascii="Arial" w:eastAsia="Batang" w:hAnsi="Arial" w:cs="Arial"/>
          <w:b/>
          <w:lang w:val="es-MX" w:eastAsia="es-ES"/>
        </w:rPr>
      </w:pPr>
      <w:r>
        <w:rPr>
          <w:rFonts w:ascii="Arial" w:hAnsi="Arial" w:cs="Arial"/>
          <w:b/>
          <w:lang w:eastAsia="es-ES"/>
        </w:rPr>
        <w:t xml:space="preserve">Desayuno. </w:t>
      </w:r>
      <w:r>
        <w:rPr>
          <w:rFonts w:ascii="Arial" w:hAnsi="Arial" w:cs="Arial"/>
          <w:lang w:eastAsia="es-ES"/>
        </w:rPr>
        <w:t>Salida</w:t>
      </w:r>
      <w:r>
        <w:rPr>
          <w:rFonts w:ascii="Arial" w:hAnsi="Arial" w:cs="Arial"/>
          <w:b/>
          <w:lang w:eastAsia="es-ES"/>
        </w:rPr>
        <w:t xml:space="preserve"> </w:t>
      </w:r>
      <w:r>
        <w:rPr>
          <w:rFonts w:ascii="Arial" w:hAnsi="Arial" w:cs="Arial"/>
          <w:lang w:eastAsia="es-ES"/>
        </w:rPr>
        <w:t xml:space="preserve">hacia la frontera entre </w:t>
      </w:r>
      <w:r>
        <w:rPr>
          <w:rFonts w:ascii="Arial" w:hAnsi="Arial" w:cs="Arial"/>
          <w:b/>
          <w:lang w:eastAsia="es-ES"/>
        </w:rPr>
        <w:t>EGIPTO e ISRAEL</w:t>
      </w:r>
      <w:r>
        <w:rPr>
          <w:rFonts w:ascii="Arial" w:hAnsi="Arial" w:cs="Arial"/>
          <w:lang w:eastAsia="es-ES"/>
        </w:rPr>
        <w:t xml:space="preserve">. Después de los tramites fronterizas nos dirigiremos hacia SANTA CATALINA. Llegada a hotel. </w:t>
      </w:r>
      <w:r>
        <w:rPr>
          <w:rFonts w:ascii="Arial" w:hAnsi="Arial" w:cs="Arial"/>
          <w:b/>
          <w:lang w:eastAsia="es-ES"/>
        </w:rPr>
        <w:t>Cena y alojamiento.</w:t>
      </w:r>
      <w:r>
        <w:rPr>
          <w:rFonts w:ascii="Arial" w:hAnsi="Arial" w:cs="Arial"/>
          <w:lang w:eastAsia="es-ES"/>
        </w:rPr>
        <w:t xml:space="preserve">  </w:t>
      </w:r>
    </w:p>
    <w:p w14:paraId="2D65ED5F" w14:textId="77777777" w:rsidR="00E81CAE" w:rsidRDefault="00E81CAE" w:rsidP="00E81CAE">
      <w:pPr>
        <w:tabs>
          <w:tab w:val="left" w:pos="2552"/>
        </w:tabs>
        <w:jc w:val="both"/>
        <w:rPr>
          <w:rFonts w:ascii="Arial" w:eastAsia="Arial" w:hAnsi="Arial" w:cs="Arial"/>
          <w:b/>
        </w:rPr>
      </w:pPr>
    </w:p>
    <w:p w14:paraId="3A5033FF" w14:textId="77777777" w:rsidR="00E81CAE" w:rsidRDefault="00E81CAE" w:rsidP="00E81CAE">
      <w:pPr>
        <w:tabs>
          <w:tab w:val="left" w:pos="2552"/>
        </w:tabs>
        <w:jc w:val="both"/>
        <w:rPr>
          <w:rFonts w:ascii="Arial" w:eastAsia="Arial" w:hAnsi="Arial" w:cs="Arial"/>
          <w:b/>
          <w:lang w:val="es-ES" w:eastAsia="ar-SA"/>
        </w:rPr>
      </w:pPr>
    </w:p>
    <w:p w14:paraId="31E7995A" w14:textId="77777777" w:rsidR="00E81CAE" w:rsidRDefault="00E81CAE" w:rsidP="00E81CAE">
      <w:pPr>
        <w:tabs>
          <w:tab w:val="left" w:pos="2552"/>
        </w:tabs>
        <w:jc w:val="both"/>
        <w:rPr>
          <w:rFonts w:ascii="Arial" w:hAnsi="Arial" w:cs="Arial"/>
          <w:b/>
          <w:lang w:eastAsia="es-ES"/>
        </w:rPr>
      </w:pPr>
    </w:p>
    <w:p w14:paraId="1CF2D1C3" w14:textId="77777777" w:rsidR="00E81CAE" w:rsidRDefault="00E81CAE" w:rsidP="00E81CAE">
      <w:pPr>
        <w:tabs>
          <w:tab w:val="left" w:pos="2552"/>
        </w:tabs>
        <w:jc w:val="both"/>
        <w:rPr>
          <w:rFonts w:ascii="Arial" w:hAnsi="Arial" w:cs="Arial"/>
          <w:b/>
        </w:rPr>
      </w:pPr>
      <w:r>
        <w:rPr>
          <w:rFonts w:ascii="Arial" w:eastAsia="Arial" w:hAnsi="Arial" w:cs="Arial"/>
          <w:b/>
        </w:rPr>
        <w:lastRenderedPageBreak/>
        <w:t>Día 10°</w:t>
      </w:r>
      <w:r>
        <w:rPr>
          <w:noProof/>
          <w:lang w:val="es-MX" w:eastAsia="es-MX"/>
        </w:rPr>
        <w:drawing>
          <wp:anchor distT="0" distB="0" distL="114300" distR="114300" simplePos="0" relativeHeight="251673600" behindDoc="1" locked="0" layoutInCell="1" allowOverlap="1" wp14:anchorId="529E5E6A" wp14:editId="2098D922">
            <wp:simplePos x="0" y="0"/>
            <wp:positionH relativeFrom="column">
              <wp:posOffset>38100</wp:posOffset>
            </wp:positionH>
            <wp:positionV relativeFrom="paragraph">
              <wp:posOffset>-65405</wp:posOffset>
            </wp:positionV>
            <wp:extent cx="1350645" cy="973455"/>
            <wp:effectExtent l="38100" t="38100" r="40005" b="36195"/>
            <wp:wrapThrough wrapText="bothSides">
              <wp:wrapPolygon edited="0">
                <wp:start x="-609" y="-845"/>
                <wp:lineTo x="-609" y="21980"/>
                <wp:lineTo x="21935" y="21980"/>
                <wp:lineTo x="21935" y="-845"/>
                <wp:lineTo x="-609" y="-845"/>
              </wp:wrapPolygon>
            </wp:wrapThrough>
            <wp:docPr id="14" name="Imagen 14" descr="cai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air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645" cy="97345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5648" behindDoc="1" locked="0" layoutInCell="1" allowOverlap="1" wp14:anchorId="22CEB1EA" wp14:editId="6E8C1933">
            <wp:simplePos x="0" y="0"/>
            <wp:positionH relativeFrom="column">
              <wp:posOffset>2998470</wp:posOffset>
            </wp:positionH>
            <wp:positionV relativeFrom="paragraph">
              <wp:posOffset>-57785</wp:posOffset>
            </wp:positionV>
            <wp:extent cx="1367155" cy="952500"/>
            <wp:effectExtent l="38100" t="38100" r="42545" b="38100"/>
            <wp:wrapThrough wrapText="bothSides">
              <wp:wrapPolygon edited="0">
                <wp:start x="-602" y="-864"/>
                <wp:lineTo x="-602" y="22032"/>
                <wp:lineTo x="21971" y="22032"/>
                <wp:lineTo x="21971" y="-864"/>
                <wp:lineTo x="-602" y="-864"/>
              </wp:wrapPolygon>
            </wp:wrapThrough>
            <wp:docPr id="8" name="Imagen 8" descr="Lux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uxo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155" cy="952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4624" behindDoc="0" locked="0" layoutInCell="1" allowOverlap="1" wp14:anchorId="0FAFA667" wp14:editId="608F6E0B">
            <wp:simplePos x="0" y="0"/>
            <wp:positionH relativeFrom="margin">
              <wp:posOffset>4503420</wp:posOffset>
            </wp:positionH>
            <wp:positionV relativeFrom="paragraph">
              <wp:posOffset>-64135</wp:posOffset>
            </wp:positionV>
            <wp:extent cx="1401445" cy="952500"/>
            <wp:effectExtent l="38100" t="38100" r="46355" b="38100"/>
            <wp:wrapSquare wrapText="bothSides"/>
            <wp:docPr id="5" name="Imagen 5" descr="camllos con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mllos con piram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445" cy="952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6672" behindDoc="1" locked="0" layoutInCell="1" allowOverlap="1" wp14:anchorId="797D97C6" wp14:editId="623489D4">
            <wp:simplePos x="0" y="0"/>
            <wp:positionH relativeFrom="column">
              <wp:posOffset>1503680</wp:posOffset>
            </wp:positionH>
            <wp:positionV relativeFrom="paragraph">
              <wp:posOffset>-59690</wp:posOffset>
            </wp:positionV>
            <wp:extent cx="1354455" cy="952500"/>
            <wp:effectExtent l="38100" t="38100" r="36195" b="38100"/>
            <wp:wrapThrough wrapText="bothSides">
              <wp:wrapPolygon edited="0">
                <wp:start x="-608" y="-864"/>
                <wp:lineTo x="-608" y="22032"/>
                <wp:lineTo x="21873" y="22032"/>
                <wp:lineTo x="21873" y="-864"/>
                <wp:lineTo x="-608" y="-864"/>
              </wp:wrapPolygon>
            </wp:wrapThrough>
            <wp:docPr id="4" name="Imagen 4" descr="crucero-nil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rucero-nilo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4455" cy="952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(Lunes)</w:t>
      </w:r>
      <w:r>
        <w:rPr>
          <w:rFonts w:ascii="Arial" w:hAnsi="Arial" w:cs="Arial"/>
          <w:b/>
        </w:rPr>
        <w:tab/>
      </w:r>
      <w:r>
        <w:rPr>
          <w:rFonts w:ascii="Arial" w:hAnsi="Arial" w:cs="Arial"/>
          <w:b/>
        </w:rPr>
        <w:tab/>
        <w:t>SANTA CATALINA (MONTE SINAI)  – EL CAIRO</w:t>
      </w:r>
    </w:p>
    <w:p w14:paraId="2A65E4EE" w14:textId="77777777" w:rsidR="00E81CAE" w:rsidRDefault="00E81CAE" w:rsidP="00E81CAE">
      <w:pPr>
        <w:tabs>
          <w:tab w:val="left" w:pos="2552"/>
        </w:tabs>
        <w:jc w:val="both"/>
        <w:rPr>
          <w:rFonts w:ascii="Arial" w:eastAsia="Batang" w:hAnsi="Arial" w:cs="Arial"/>
          <w:b/>
          <w:lang w:val="es-MX" w:eastAsia="es-ES"/>
        </w:rPr>
      </w:pPr>
      <w:r>
        <w:rPr>
          <w:rFonts w:ascii="Arial" w:hAnsi="Arial" w:cs="Arial"/>
        </w:rPr>
        <w:t xml:space="preserve">De madrugada, ascenderemos al Monte </w:t>
      </w:r>
      <w:r>
        <w:rPr>
          <w:rFonts w:ascii="Arial" w:hAnsi="Arial" w:cs="Arial"/>
          <w:b/>
        </w:rPr>
        <w:t>SINAI</w:t>
      </w:r>
      <w:r>
        <w:rPr>
          <w:rFonts w:ascii="Arial" w:hAnsi="Arial" w:cs="Arial"/>
        </w:rPr>
        <w:t xml:space="preserve">, sitio que nos permite recordar el pasaje bíblico en donde Moisés recibió las tablas de la Ley </w:t>
      </w:r>
      <w:r>
        <w:rPr>
          <w:rFonts w:ascii="Arial" w:hAnsi="Arial" w:cs="Arial"/>
          <w:lang w:eastAsia="es-ES"/>
        </w:rPr>
        <w:t xml:space="preserve">y también, para disfrutar de espectaculares vistas panorámicas y de la salida del sol. Regreso al hotel para disfrutar el </w:t>
      </w:r>
      <w:r>
        <w:rPr>
          <w:rFonts w:ascii="Arial" w:hAnsi="Arial" w:cs="Arial"/>
          <w:b/>
          <w:lang w:eastAsia="es-ES"/>
        </w:rPr>
        <w:t xml:space="preserve">desayuno </w:t>
      </w:r>
      <w:r>
        <w:rPr>
          <w:rFonts w:ascii="Arial" w:hAnsi="Arial" w:cs="Arial"/>
          <w:lang w:eastAsia="es-ES"/>
        </w:rPr>
        <w:t xml:space="preserve">nos dirigiremos hacia la Península del </w:t>
      </w:r>
      <w:r>
        <w:rPr>
          <w:rFonts w:ascii="Arial" w:hAnsi="Arial" w:cs="Arial"/>
          <w:b/>
          <w:lang w:eastAsia="es-ES"/>
        </w:rPr>
        <w:t>SINAÍ</w:t>
      </w:r>
      <w:r>
        <w:rPr>
          <w:rFonts w:ascii="Arial" w:hAnsi="Arial" w:cs="Arial"/>
          <w:lang w:eastAsia="es-ES"/>
        </w:rPr>
        <w:t xml:space="preserve"> pasando por el Canal de Suez y atravesando el desierto, llegaremos a </w:t>
      </w:r>
      <w:r>
        <w:rPr>
          <w:rFonts w:ascii="Arial" w:hAnsi="Arial" w:cs="Arial"/>
          <w:b/>
          <w:lang w:eastAsia="es-ES"/>
        </w:rPr>
        <w:t>EL CAIRO.</w:t>
      </w:r>
      <w:r>
        <w:rPr>
          <w:rFonts w:ascii="Arial" w:hAnsi="Arial" w:cs="Arial"/>
          <w:lang w:eastAsia="es-ES"/>
        </w:rPr>
        <w:t xml:space="preserve"> Traslado a hotel. Después de </w:t>
      </w:r>
      <w:r>
        <w:rPr>
          <w:rFonts w:ascii="Arial" w:hAnsi="Arial" w:cs="Arial"/>
          <w:b/>
          <w:lang w:eastAsia="es-ES"/>
        </w:rPr>
        <w:t xml:space="preserve">almuerzo, </w:t>
      </w:r>
      <w:r>
        <w:rPr>
          <w:rFonts w:ascii="Arial" w:hAnsi="Arial" w:cs="Arial"/>
          <w:lang w:eastAsia="es-ES"/>
        </w:rPr>
        <w:t>s</w:t>
      </w:r>
      <w:r>
        <w:rPr>
          <w:rFonts w:ascii="Arial" w:hAnsi="Arial" w:cs="Arial"/>
        </w:rPr>
        <w:t>alida para</w:t>
      </w:r>
      <w:r>
        <w:rPr>
          <w:rFonts w:ascii="Arial" w:hAnsi="Arial" w:cs="Arial"/>
          <w:lang w:eastAsia="es-ES"/>
        </w:rPr>
        <w:t xml:space="preserve"> la visita al área de Giza, donde podremos admirar el complejo funerario formado por las Pirámides de Keops (Una de las siete maravillas del Mundo), Kefrén, </w:t>
      </w:r>
      <w:proofErr w:type="spellStart"/>
      <w:r>
        <w:rPr>
          <w:rFonts w:ascii="Arial" w:hAnsi="Arial" w:cs="Arial"/>
          <w:lang w:eastAsia="es-ES"/>
        </w:rPr>
        <w:t>Mikerinos</w:t>
      </w:r>
      <w:proofErr w:type="spellEnd"/>
      <w:r>
        <w:rPr>
          <w:rFonts w:ascii="Arial" w:hAnsi="Arial" w:cs="Arial"/>
          <w:lang w:eastAsia="es-ES"/>
        </w:rPr>
        <w:t xml:space="preserve">, así como a la misteriosa Esfinge y El Templo del Valle. Regreso a hotel. </w:t>
      </w:r>
      <w:r>
        <w:rPr>
          <w:rFonts w:ascii="Arial" w:eastAsia="Batang" w:hAnsi="Arial" w:cs="Arial"/>
          <w:b/>
          <w:lang w:val="es-MX" w:eastAsia="es-ES"/>
        </w:rPr>
        <w:t>Alojamiento.</w:t>
      </w:r>
    </w:p>
    <w:p w14:paraId="220C560E" w14:textId="77777777" w:rsidR="00E81CAE" w:rsidRDefault="00E81CAE" w:rsidP="00E81CAE">
      <w:pPr>
        <w:tabs>
          <w:tab w:val="left" w:pos="2552"/>
        </w:tabs>
        <w:jc w:val="both"/>
        <w:rPr>
          <w:rFonts w:ascii="Arial" w:eastAsia="Arial" w:hAnsi="Arial" w:cs="Arial"/>
          <w:b/>
        </w:rPr>
      </w:pPr>
    </w:p>
    <w:p w14:paraId="4E4E1786" w14:textId="77777777" w:rsidR="00E81CAE" w:rsidRDefault="00E81CAE" w:rsidP="00E81CAE">
      <w:pPr>
        <w:tabs>
          <w:tab w:val="left" w:pos="2552"/>
        </w:tabs>
        <w:jc w:val="both"/>
        <w:rPr>
          <w:rFonts w:ascii="Arial" w:hAnsi="Arial" w:cs="Arial"/>
          <w:b/>
          <w:lang w:val="es-ES" w:eastAsia="es-ES"/>
        </w:rPr>
      </w:pPr>
      <w:r>
        <w:rPr>
          <w:rFonts w:ascii="Arial" w:eastAsia="Arial" w:hAnsi="Arial" w:cs="Arial"/>
          <w:b/>
        </w:rPr>
        <w:t>Día 11°</w:t>
      </w:r>
      <w:r>
        <w:rPr>
          <w:rFonts w:ascii="Arial" w:hAnsi="Arial" w:cs="Arial"/>
          <w:b/>
          <w:lang w:eastAsia="es-ES"/>
        </w:rPr>
        <w:t xml:space="preserve"> (Martes)</w:t>
      </w:r>
      <w:r>
        <w:rPr>
          <w:rFonts w:ascii="Arial" w:hAnsi="Arial" w:cs="Arial"/>
          <w:b/>
          <w:lang w:eastAsia="es-ES"/>
        </w:rPr>
        <w:tab/>
        <w:t xml:space="preserve">   EL CAIRO </w:t>
      </w:r>
    </w:p>
    <w:p w14:paraId="24E9519D" w14:textId="77777777" w:rsidR="00E81CAE" w:rsidRDefault="00E81CAE" w:rsidP="00E81CAE">
      <w:pPr>
        <w:tabs>
          <w:tab w:val="left" w:pos="2552"/>
        </w:tabs>
        <w:jc w:val="both"/>
        <w:rPr>
          <w:rFonts w:ascii="Arial" w:eastAsia="Batang" w:hAnsi="Arial" w:cs="Arial"/>
          <w:lang w:val="es-MX" w:eastAsia="es-ES"/>
        </w:rPr>
      </w:pPr>
      <w:r>
        <w:rPr>
          <w:rFonts w:ascii="Arial" w:hAnsi="Arial" w:cs="Arial"/>
          <w:b/>
          <w:lang w:eastAsia="es-ES"/>
        </w:rPr>
        <w:t xml:space="preserve">Desayuno. </w:t>
      </w:r>
      <w:r>
        <w:rPr>
          <w:rFonts w:ascii="Arial" w:hAnsi="Arial" w:cs="Arial"/>
          <w:lang w:eastAsia="es-ES"/>
        </w:rPr>
        <w:t>Día libre para actividades personales.</w:t>
      </w:r>
      <w:r>
        <w:rPr>
          <w:rFonts w:ascii="Arial" w:hAnsi="Arial" w:cs="Arial"/>
          <w:b/>
          <w:lang w:eastAsia="es-ES"/>
        </w:rPr>
        <w:t xml:space="preserve"> </w:t>
      </w:r>
      <w:r>
        <w:rPr>
          <w:rFonts w:ascii="Arial" w:hAnsi="Arial" w:cs="Arial"/>
        </w:rPr>
        <w:t>Excursión opcional para</w:t>
      </w:r>
      <w:r>
        <w:rPr>
          <w:rFonts w:ascii="Arial" w:hAnsi="Arial" w:cs="Arial"/>
          <w:b/>
        </w:rPr>
        <w:t xml:space="preserve"> </w:t>
      </w:r>
      <w:r>
        <w:rPr>
          <w:rFonts w:ascii="Arial" w:eastAsia="Batang" w:hAnsi="Arial" w:cs="Arial"/>
          <w:lang w:val="es-MX" w:eastAsia="es-ES"/>
        </w:rPr>
        <w:t xml:space="preserve">visitar al Museo de El Cairo en Egipto, que alberga miles de piezas del antiguo Egipto, entre las que destaca el tesoro de </w:t>
      </w:r>
      <w:proofErr w:type="spellStart"/>
      <w:r>
        <w:rPr>
          <w:rFonts w:ascii="Arial" w:eastAsia="Batang" w:hAnsi="Arial" w:cs="Arial"/>
          <w:lang w:val="es-MX" w:eastAsia="es-ES"/>
        </w:rPr>
        <w:t>Tutankamon</w:t>
      </w:r>
      <w:proofErr w:type="spellEnd"/>
      <w:r>
        <w:rPr>
          <w:rFonts w:ascii="Arial" w:eastAsia="Batang" w:hAnsi="Arial" w:cs="Arial"/>
          <w:lang w:val="es-MX" w:eastAsia="es-ES"/>
        </w:rPr>
        <w:t xml:space="preserve">; continuar a La Ciudadela de Saladino, Mezquita de Mohamed Ali, El Barrio Copto en donde se encuentra la Iglesia de la Sagrada Familia y finalizar en el famoso Bazar Khan El Khalili. Tiempo libre en bazar. </w:t>
      </w:r>
      <w:r>
        <w:rPr>
          <w:rFonts w:ascii="Arial" w:eastAsia="Batang" w:hAnsi="Arial" w:cs="Arial"/>
          <w:b/>
          <w:lang w:val="es-MX" w:eastAsia="es-ES"/>
        </w:rPr>
        <w:t>Alojamiento.</w:t>
      </w:r>
    </w:p>
    <w:p w14:paraId="25ECB706" w14:textId="77777777" w:rsidR="00E81CAE" w:rsidRDefault="00E81CAE" w:rsidP="00E81CAE">
      <w:pPr>
        <w:jc w:val="both"/>
        <w:rPr>
          <w:rFonts w:ascii="Arial" w:eastAsia="Arial" w:hAnsi="Arial" w:cs="Arial"/>
          <w:b/>
        </w:rPr>
      </w:pPr>
    </w:p>
    <w:p w14:paraId="0536237F" w14:textId="77777777" w:rsidR="00E81CAE" w:rsidRDefault="00E81CAE" w:rsidP="00E81CAE">
      <w:pPr>
        <w:tabs>
          <w:tab w:val="left" w:pos="2552"/>
        </w:tabs>
        <w:jc w:val="both"/>
        <w:rPr>
          <w:rFonts w:ascii="Arial" w:hAnsi="Arial" w:cs="Arial"/>
          <w:b/>
          <w:lang w:val="es-ES" w:eastAsia="ar-SA"/>
        </w:rPr>
      </w:pPr>
      <w:r>
        <w:rPr>
          <w:rFonts w:ascii="Arial" w:eastAsia="Arial" w:hAnsi="Arial" w:cs="Arial"/>
          <w:b/>
        </w:rPr>
        <w:t>Día 12</w:t>
      </w:r>
      <w:r>
        <w:rPr>
          <w:rFonts w:ascii="Arial" w:hAnsi="Arial" w:cs="Arial"/>
          <w:b/>
          <w:bCs/>
        </w:rPr>
        <w:t>° (</w:t>
      </w:r>
      <w:proofErr w:type="spellStart"/>
      <w:r>
        <w:rPr>
          <w:rFonts w:ascii="Arial" w:hAnsi="Arial" w:cs="Arial"/>
          <w:b/>
          <w:bCs/>
        </w:rPr>
        <w:t>Miercoles</w:t>
      </w:r>
      <w:proofErr w:type="spellEnd"/>
      <w:r>
        <w:rPr>
          <w:rFonts w:ascii="Arial" w:hAnsi="Arial" w:cs="Arial"/>
          <w:b/>
          <w:bCs/>
        </w:rPr>
        <w:t>)</w:t>
      </w:r>
      <w:r>
        <w:rPr>
          <w:rFonts w:ascii="Arial" w:hAnsi="Arial" w:cs="Arial"/>
          <w:b/>
          <w:bCs/>
        </w:rPr>
        <w:tab/>
      </w:r>
      <w:r>
        <w:rPr>
          <w:rFonts w:ascii="Arial" w:hAnsi="Arial" w:cs="Arial"/>
          <w:b/>
          <w:bCs/>
        </w:rPr>
        <w:tab/>
        <w:t xml:space="preserve">EL CAIRO – ASWAN – KOM OMBO </w:t>
      </w:r>
      <w:r>
        <w:rPr>
          <w:rFonts w:ascii="Arial" w:eastAsia="SimSun" w:hAnsi="Arial" w:cs="Arial"/>
          <w:b/>
          <w:lang w:eastAsia="zh-CN"/>
        </w:rPr>
        <w:t xml:space="preserve">– </w:t>
      </w:r>
      <w:r>
        <w:rPr>
          <w:rFonts w:ascii="Arial" w:hAnsi="Arial" w:cs="Arial"/>
          <w:b/>
          <w:bCs/>
        </w:rPr>
        <w:t>EDFU</w:t>
      </w:r>
    </w:p>
    <w:p w14:paraId="08FC691A" w14:textId="77777777" w:rsidR="00E81CAE" w:rsidRDefault="00E81CAE" w:rsidP="00E81CAE">
      <w:pPr>
        <w:tabs>
          <w:tab w:val="left" w:pos="2552"/>
        </w:tabs>
        <w:jc w:val="both"/>
        <w:rPr>
          <w:rFonts w:ascii="Arial" w:eastAsia="Batang" w:hAnsi="Arial" w:cs="Arial"/>
          <w:b/>
        </w:rPr>
      </w:pPr>
      <w:r>
        <w:rPr>
          <w:rFonts w:ascii="Arial" w:hAnsi="Arial" w:cs="Arial"/>
          <w:b/>
        </w:rPr>
        <w:t xml:space="preserve">Desayuno. </w:t>
      </w:r>
      <w:r>
        <w:rPr>
          <w:rFonts w:ascii="Arial" w:eastAsia="Batang" w:hAnsi="Arial" w:cs="Arial"/>
        </w:rPr>
        <w:t xml:space="preserve">En la mañana traslado a aeropuerto para tomar el vuelo con destino a </w:t>
      </w:r>
      <w:r>
        <w:rPr>
          <w:rFonts w:ascii="Arial" w:eastAsia="Batang" w:hAnsi="Arial" w:cs="Arial"/>
          <w:b/>
        </w:rPr>
        <w:t>ASWAN</w:t>
      </w:r>
      <w:r>
        <w:rPr>
          <w:rFonts w:ascii="Arial" w:eastAsia="Batang" w:hAnsi="Arial" w:cs="Arial"/>
        </w:rPr>
        <w:t xml:space="preserve">. </w:t>
      </w:r>
      <w:r>
        <w:rPr>
          <w:rFonts w:ascii="Arial" w:eastAsia="Batang" w:hAnsi="Arial" w:cs="Arial"/>
          <w:lang w:val="es-MX"/>
        </w:rPr>
        <w:t xml:space="preserve">Llegada a </w:t>
      </w:r>
      <w:r>
        <w:rPr>
          <w:rFonts w:ascii="Arial" w:eastAsia="Batang" w:hAnsi="Arial" w:cs="Arial"/>
          <w:b/>
          <w:lang w:val="es-MX"/>
        </w:rPr>
        <w:t>ASWAN</w:t>
      </w:r>
      <w:r>
        <w:rPr>
          <w:rFonts w:ascii="Arial" w:eastAsia="Batang" w:hAnsi="Arial" w:cs="Arial"/>
          <w:lang w:val="es-MX"/>
        </w:rPr>
        <w:t xml:space="preserve">. Traslado al crucero. </w:t>
      </w:r>
      <w:r>
        <w:rPr>
          <w:rFonts w:ascii="Arial" w:eastAsia="Batang" w:hAnsi="Arial" w:cs="Arial"/>
          <w:b/>
          <w:lang w:val="es-MX"/>
        </w:rPr>
        <w:t>Régimen de pensión completa a bordo</w:t>
      </w:r>
      <w:r>
        <w:rPr>
          <w:rFonts w:ascii="Arial" w:eastAsia="Batang" w:hAnsi="Arial" w:cs="Arial"/>
          <w:lang w:val="es-MX"/>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r>
        <w:rPr>
          <w:rFonts w:ascii="Arial" w:eastAsia="Batang" w:hAnsi="Arial" w:cs="Arial"/>
          <w:b/>
          <w:lang w:val="es-MX"/>
        </w:rPr>
        <w:t>ASWAN</w:t>
      </w:r>
      <w:r>
        <w:rPr>
          <w:rFonts w:ascii="Arial" w:eastAsia="Batang" w:hAnsi="Arial" w:cs="Arial"/>
          <w:lang w:val="es-MX"/>
        </w:rPr>
        <w:t xml:space="preserve"> situada en el lago Nasser, y la cantera de granito con el Obelisco inacabado de casi 200 toneladas de peso. Navegación a Kom Ombo. </w:t>
      </w:r>
      <w:r>
        <w:rPr>
          <w:rFonts w:ascii="Arial" w:eastAsia="Batang" w:hAnsi="Arial" w:cs="Arial"/>
          <w:b/>
          <w:lang w:val="es-MX"/>
        </w:rPr>
        <w:t>Noche a Bordo.</w:t>
      </w:r>
    </w:p>
    <w:p w14:paraId="5658B321" w14:textId="77777777" w:rsidR="00E81CAE" w:rsidRDefault="00E81CAE" w:rsidP="00E81CAE">
      <w:pPr>
        <w:tabs>
          <w:tab w:val="left" w:pos="2552"/>
        </w:tabs>
        <w:jc w:val="both"/>
        <w:rPr>
          <w:rFonts w:ascii="Arial" w:eastAsia="Batang" w:hAnsi="Arial" w:cs="Arial"/>
          <w:b/>
        </w:rPr>
      </w:pPr>
    </w:p>
    <w:p w14:paraId="23DCEB08" w14:textId="77777777" w:rsidR="00E81CAE" w:rsidRDefault="00E81CAE" w:rsidP="00E81CAE">
      <w:pPr>
        <w:tabs>
          <w:tab w:val="left" w:pos="1701"/>
          <w:tab w:val="left" w:pos="2552"/>
        </w:tabs>
        <w:jc w:val="both"/>
        <w:rPr>
          <w:rFonts w:ascii="Arial" w:hAnsi="Arial" w:cs="Arial"/>
          <w:b/>
          <w:lang w:val="es-MX" w:eastAsia="es-ES"/>
        </w:rPr>
      </w:pPr>
      <w:r>
        <w:rPr>
          <w:rFonts w:ascii="Arial" w:eastAsia="Arial" w:hAnsi="Arial" w:cs="Arial"/>
          <w:b/>
        </w:rPr>
        <w:t>Día 13°</w:t>
      </w:r>
      <w:r>
        <w:rPr>
          <w:rFonts w:ascii="Arial" w:hAnsi="Arial" w:cs="Arial"/>
          <w:b/>
          <w:lang w:val="es-MX" w:eastAsia="es-ES"/>
        </w:rPr>
        <w:t xml:space="preserve"> (Jueves)</w:t>
      </w:r>
      <w:r>
        <w:rPr>
          <w:rFonts w:ascii="Arial" w:hAnsi="Arial" w:cs="Arial"/>
          <w:b/>
          <w:lang w:val="es-MX" w:eastAsia="es-ES"/>
        </w:rPr>
        <w:tab/>
      </w:r>
      <w:r>
        <w:rPr>
          <w:rFonts w:ascii="Arial" w:hAnsi="Arial" w:cs="Arial"/>
          <w:b/>
          <w:lang w:val="es-MX" w:eastAsia="es-ES"/>
        </w:rPr>
        <w:tab/>
        <w:t>KOM OMBO - EDFU</w:t>
      </w:r>
    </w:p>
    <w:p w14:paraId="6D3156EA" w14:textId="77777777" w:rsidR="00E81CAE" w:rsidRDefault="00E81CAE" w:rsidP="00E81CAE">
      <w:pPr>
        <w:tabs>
          <w:tab w:val="left" w:pos="2552"/>
        </w:tabs>
        <w:jc w:val="both"/>
        <w:rPr>
          <w:rFonts w:ascii="Arial" w:hAnsi="Arial" w:cs="Arial"/>
          <w:lang w:eastAsia="es-ES"/>
        </w:rPr>
      </w:pPr>
      <w:r>
        <w:rPr>
          <w:rFonts w:ascii="Arial" w:hAnsi="Arial" w:cs="Arial"/>
          <w:b/>
          <w:lang w:eastAsia="es-ES"/>
        </w:rPr>
        <w:t>Pensión completa a bordo</w:t>
      </w:r>
      <w:r>
        <w:rPr>
          <w:rFonts w:ascii="Arial" w:hAnsi="Arial" w:cs="Arial"/>
          <w:lang w:eastAsia="es-ES"/>
        </w:rPr>
        <w:t xml:space="preserve">. A la llegada a </w:t>
      </w:r>
      <w:r>
        <w:rPr>
          <w:rFonts w:ascii="Arial" w:hAnsi="Arial" w:cs="Arial"/>
          <w:b/>
          <w:lang w:eastAsia="es-ES"/>
        </w:rPr>
        <w:t>KOM OMBO</w:t>
      </w:r>
      <w:r>
        <w:rPr>
          <w:rFonts w:ascii="Arial" w:hAnsi="Arial" w:cs="Arial"/>
          <w:lang w:eastAsia="es-ES"/>
        </w:rPr>
        <w:t xml:space="preserve">, visitaremos el Templo dedicado a los Dioses Sobek y Haroeris; igualmente, podremos admirar el </w:t>
      </w:r>
      <w:proofErr w:type="spellStart"/>
      <w:r>
        <w:rPr>
          <w:rFonts w:ascii="Arial" w:hAnsi="Arial" w:cs="Arial"/>
          <w:lang w:eastAsia="es-ES"/>
        </w:rPr>
        <w:t>nilómetro</w:t>
      </w:r>
      <w:proofErr w:type="spellEnd"/>
      <w:r>
        <w:rPr>
          <w:rFonts w:ascii="Arial" w:hAnsi="Arial" w:cs="Arial"/>
          <w:lang w:eastAsia="es-ES"/>
        </w:rPr>
        <w:t xml:space="preserve">, que fuera utilizado por los antiguos egipcios, para medir el nivel del agua del río. Regreso a bordo para continuar a </w:t>
      </w:r>
      <w:r>
        <w:rPr>
          <w:rFonts w:ascii="Arial" w:hAnsi="Arial" w:cs="Arial"/>
          <w:b/>
          <w:lang w:eastAsia="es-ES"/>
        </w:rPr>
        <w:t>EDFU</w:t>
      </w:r>
      <w:r>
        <w:rPr>
          <w:rFonts w:ascii="Arial" w:hAnsi="Arial" w:cs="Arial"/>
          <w:lang w:eastAsia="es-ES"/>
        </w:rPr>
        <w:t xml:space="preserve">, donde visitaremos el Templo dedicado al Dios de la Cabeza de Halcón, Horus, construido por Ptolomeo, es el segundo Templo en tamaño y el mejor conservado del país. Regreso a bordo para pasar por las esclusas de Esna al dirigirnos a </w:t>
      </w:r>
      <w:r>
        <w:rPr>
          <w:rFonts w:ascii="Arial" w:hAnsi="Arial" w:cs="Arial"/>
          <w:b/>
          <w:lang w:eastAsia="es-ES"/>
        </w:rPr>
        <w:t>LUXOR</w:t>
      </w:r>
      <w:r>
        <w:rPr>
          <w:rFonts w:ascii="Arial" w:hAnsi="Arial" w:cs="Arial"/>
          <w:lang w:eastAsia="es-ES"/>
        </w:rPr>
        <w:t xml:space="preserve">. </w:t>
      </w:r>
      <w:r>
        <w:rPr>
          <w:rFonts w:ascii="Arial" w:hAnsi="Arial" w:cs="Arial"/>
          <w:b/>
          <w:lang w:eastAsia="es-ES"/>
        </w:rPr>
        <w:t>Noche abordo.</w:t>
      </w:r>
    </w:p>
    <w:p w14:paraId="18E03404" w14:textId="77777777" w:rsidR="00E81CAE" w:rsidRDefault="00E81CAE" w:rsidP="00E81CAE">
      <w:pPr>
        <w:tabs>
          <w:tab w:val="left" w:pos="2552"/>
        </w:tabs>
        <w:jc w:val="both"/>
        <w:rPr>
          <w:rFonts w:ascii="Arial" w:hAnsi="Arial" w:cs="Arial"/>
          <w:lang w:val="es-ES" w:eastAsia="es-ES"/>
        </w:rPr>
      </w:pPr>
    </w:p>
    <w:p w14:paraId="6C382B3B" w14:textId="77777777" w:rsidR="00E81CAE" w:rsidRDefault="00E81CAE" w:rsidP="00E81CAE">
      <w:pPr>
        <w:tabs>
          <w:tab w:val="left" w:pos="2552"/>
        </w:tabs>
        <w:jc w:val="both"/>
        <w:rPr>
          <w:rFonts w:ascii="Arial" w:hAnsi="Arial" w:cs="Arial"/>
          <w:b/>
          <w:lang w:eastAsia="es-ES"/>
        </w:rPr>
      </w:pPr>
      <w:r>
        <w:rPr>
          <w:rFonts w:ascii="Arial" w:eastAsia="Arial" w:hAnsi="Arial" w:cs="Arial"/>
          <w:b/>
        </w:rPr>
        <w:t>Día 14°</w:t>
      </w:r>
      <w:r>
        <w:rPr>
          <w:rFonts w:ascii="Arial" w:hAnsi="Arial" w:cs="Arial"/>
          <w:b/>
          <w:lang w:eastAsia="es-ES"/>
        </w:rPr>
        <w:t xml:space="preserve"> (Viernes)</w:t>
      </w:r>
      <w:r>
        <w:rPr>
          <w:rFonts w:ascii="Arial" w:hAnsi="Arial" w:cs="Arial"/>
          <w:b/>
          <w:lang w:eastAsia="es-ES"/>
        </w:rPr>
        <w:tab/>
      </w:r>
      <w:r>
        <w:rPr>
          <w:rFonts w:ascii="Arial" w:hAnsi="Arial" w:cs="Arial"/>
          <w:b/>
          <w:lang w:eastAsia="es-ES"/>
        </w:rPr>
        <w:tab/>
        <w:t xml:space="preserve">LUXOR </w:t>
      </w:r>
    </w:p>
    <w:p w14:paraId="41DF75F6" w14:textId="77777777" w:rsidR="00E81CAE" w:rsidRDefault="00E81CAE" w:rsidP="00E81CAE">
      <w:pPr>
        <w:tabs>
          <w:tab w:val="left" w:pos="2552"/>
        </w:tabs>
        <w:jc w:val="both"/>
        <w:rPr>
          <w:rFonts w:ascii="Arial" w:hAnsi="Arial" w:cs="Arial"/>
          <w:lang w:eastAsia="es-ES"/>
        </w:rPr>
      </w:pPr>
      <w:r>
        <w:rPr>
          <w:rFonts w:ascii="Arial" w:hAnsi="Arial" w:cs="Arial"/>
          <w:b/>
          <w:lang w:eastAsia="es-ES"/>
        </w:rPr>
        <w:t>Pensión completa a bordo</w:t>
      </w:r>
      <w:r>
        <w:rPr>
          <w:rFonts w:ascii="Arial" w:hAnsi="Arial" w:cs="Arial"/>
          <w:lang w:eastAsia="es-ES"/>
        </w:rPr>
        <w:t xml:space="preserve">. Este día, cruzaremos el río hacia la orilla occidental para visitar El Valle de los Reyes, lugar donde se encuentran enterrados los Faraones de las dinastías XXIII a la XX, sus Esposas y Príncipes; igualmente, visitaremos el Templo de la Reina </w:t>
      </w:r>
      <w:proofErr w:type="spellStart"/>
      <w:r>
        <w:rPr>
          <w:rFonts w:ascii="Arial" w:hAnsi="Arial" w:cs="Arial"/>
          <w:lang w:eastAsia="es-ES"/>
        </w:rPr>
        <w:t>Hatchepsut</w:t>
      </w:r>
      <w:proofErr w:type="spellEnd"/>
      <w:r>
        <w:rPr>
          <w:rFonts w:ascii="Arial" w:hAnsi="Arial" w:cs="Arial"/>
          <w:lang w:eastAsia="es-ES"/>
        </w:rPr>
        <w:t xml:space="preserve"> en Deir El </w:t>
      </w:r>
      <w:proofErr w:type="spellStart"/>
      <w:r>
        <w:rPr>
          <w:rFonts w:ascii="Arial" w:hAnsi="Arial" w:cs="Arial"/>
          <w:lang w:eastAsia="es-ES"/>
        </w:rPr>
        <w:t>Bahari</w:t>
      </w:r>
      <w:proofErr w:type="spellEnd"/>
      <w:r>
        <w:rPr>
          <w:rFonts w:ascii="Arial" w:hAnsi="Arial" w:cs="Arial"/>
          <w:lang w:eastAsia="es-ES"/>
        </w:rPr>
        <w:t xml:space="preserve"> y los Colosos de Memnón. Posteriormente visitaremos la Necrópolis de Tebas, el conjunto monumental más grandioso de la antigüedad. </w:t>
      </w:r>
      <w:r>
        <w:rPr>
          <w:rFonts w:ascii="Arial" w:hAnsi="Arial" w:cs="Arial"/>
          <w:b/>
          <w:lang w:eastAsia="es-ES"/>
        </w:rPr>
        <w:t>Noche abordo.</w:t>
      </w:r>
    </w:p>
    <w:p w14:paraId="34BD3E34" w14:textId="77777777" w:rsidR="00E81CAE" w:rsidRDefault="00E81CAE" w:rsidP="00E81CAE">
      <w:pPr>
        <w:tabs>
          <w:tab w:val="left" w:pos="2552"/>
        </w:tabs>
        <w:jc w:val="both"/>
        <w:rPr>
          <w:rFonts w:ascii="Arial" w:hAnsi="Arial" w:cs="Arial"/>
          <w:lang w:eastAsia="es-ES"/>
        </w:rPr>
      </w:pPr>
    </w:p>
    <w:p w14:paraId="5B081094" w14:textId="77777777" w:rsidR="00E81CAE" w:rsidRDefault="00E81CAE" w:rsidP="00E81CAE">
      <w:pPr>
        <w:tabs>
          <w:tab w:val="left" w:pos="2552"/>
        </w:tabs>
        <w:jc w:val="both"/>
        <w:rPr>
          <w:rFonts w:ascii="Arial" w:hAnsi="Arial" w:cs="Arial"/>
          <w:b/>
          <w:lang w:eastAsia="es-ES"/>
        </w:rPr>
      </w:pPr>
      <w:r>
        <w:rPr>
          <w:rFonts w:ascii="Arial" w:eastAsia="Arial" w:hAnsi="Arial" w:cs="Arial"/>
          <w:b/>
        </w:rPr>
        <w:t>Día 15°</w:t>
      </w:r>
      <w:r>
        <w:rPr>
          <w:rFonts w:ascii="Arial" w:hAnsi="Arial" w:cs="Arial"/>
          <w:b/>
          <w:lang w:eastAsia="es-ES"/>
        </w:rPr>
        <w:t xml:space="preserve"> (</w:t>
      </w:r>
      <w:proofErr w:type="spellStart"/>
      <w:r>
        <w:rPr>
          <w:rFonts w:ascii="Arial" w:hAnsi="Arial" w:cs="Arial"/>
          <w:b/>
          <w:lang w:eastAsia="es-ES"/>
        </w:rPr>
        <w:t>Sabado</w:t>
      </w:r>
      <w:proofErr w:type="spellEnd"/>
      <w:r>
        <w:rPr>
          <w:rFonts w:ascii="Arial" w:hAnsi="Arial" w:cs="Arial"/>
          <w:b/>
          <w:lang w:eastAsia="es-ES"/>
        </w:rPr>
        <w:t>)</w:t>
      </w:r>
      <w:r>
        <w:rPr>
          <w:rFonts w:ascii="Arial" w:hAnsi="Arial" w:cs="Arial"/>
          <w:b/>
          <w:lang w:eastAsia="es-ES"/>
        </w:rPr>
        <w:tab/>
      </w:r>
      <w:r>
        <w:rPr>
          <w:rFonts w:ascii="Arial" w:hAnsi="Arial" w:cs="Arial"/>
          <w:b/>
          <w:lang w:eastAsia="es-ES"/>
        </w:rPr>
        <w:tab/>
        <w:t xml:space="preserve">LUXOR – EL CAIRO </w:t>
      </w:r>
    </w:p>
    <w:p w14:paraId="5F70E6BD" w14:textId="77777777" w:rsidR="00E81CAE" w:rsidRDefault="00E81CAE" w:rsidP="00E81CAE">
      <w:pPr>
        <w:tabs>
          <w:tab w:val="left" w:pos="2552"/>
        </w:tabs>
        <w:jc w:val="both"/>
        <w:rPr>
          <w:rFonts w:ascii="Arial" w:eastAsia="Batang" w:hAnsi="Arial" w:cs="Arial"/>
          <w:lang w:val="es-MX" w:eastAsia="es-ES"/>
        </w:rPr>
      </w:pPr>
      <w:r>
        <w:rPr>
          <w:rFonts w:ascii="Arial" w:hAnsi="Arial" w:cs="Arial"/>
          <w:b/>
          <w:lang w:eastAsia="es-ES"/>
        </w:rPr>
        <w:t xml:space="preserve">Desayuno </w:t>
      </w:r>
      <w:r>
        <w:rPr>
          <w:rFonts w:ascii="Arial" w:hAnsi="Arial" w:cs="Arial"/>
          <w:lang w:eastAsia="es-ES"/>
        </w:rPr>
        <w:t xml:space="preserve">y desembarque. Visita a los Templos de Karnak y Luxor construidos por decenas de faraones a lo largo de casi 2.000 años de historia. A la hora previsto traslado al aeropuerto para abordar el vuelo que nos conducirá hacia </w:t>
      </w:r>
      <w:r>
        <w:rPr>
          <w:rFonts w:ascii="Arial" w:hAnsi="Arial" w:cs="Arial"/>
          <w:b/>
          <w:lang w:eastAsia="es-ES"/>
        </w:rPr>
        <w:t>EL CAIRO. Llegada a EL CAIRO.</w:t>
      </w:r>
      <w:r>
        <w:rPr>
          <w:rFonts w:ascii="Arial" w:hAnsi="Arial" w:cs="Arial"/>
          <w:lang w:eastAsia="es-ES"/>
        </w:rPr>
        <w:t xml:space="preserve"> Traslado a hotel. </w:t>
      </w:r>
      <w:r>
        <w:rPr>
          <w:rFonts w:ascii="Arial" w:eastAsia="Batang" w:hAnsi="Arial" w:cs="Arial"/>
          <w:b/>
          <w:lang w:val="es-MX" w:eastAsia="es-ES"/>
        </w:rPr>
        <w:t>Alojamiento.</w:t>
      </w:r>
    </w:p>
    <w:p w14:paraId="0950CCDC" w14:textId="77777777" w:rsidR="00B079A8" w:rsidRDefault="00B079A8" w:rsidP="00B079A8">
      <w:pPr>
        <w:jc w:val="center"/>
        <w:rPr>
          <w:rFonts w:ascii="Arial" w:eastAsia="Arial" w:hAnsi="Arial" w:cs="Arial"/>
          <w:b/>
          <w:color w:val="FF0000"/>
          <w:sz w:val="28"/>
          <w:szCs w:val="28"/>
          <w:highlight w:val="yellow"/>
        </w:rPr>
      </w:pPr>
      <w:r>
        <w:rPr>
          <w:noProof/>
          <w:lang w:val="es-MX" w:eastAsia="es-MX"/>
        </w:rPr>
        <w:drawing>
          <wp:anchor distT="0" distB="0" distL="114300" distR="114300" simplePos="0" relativeHeight="251685888" behindDoc="0" locked="0" layoutInCell="0" allowOverlap="1" wp14:anchorId="14987072" wp14:editId="371E8481">
            <wp:simplePos x="0" y="0"/>
            <wp:positionH relativeFrom="margin">
              <wp:posOffset>-222885</wp:posOffset>
            </wp:positionH>
            <wp:positionV relativeFrom="paragraph">
              <wp:posOffset>362585</wp:posOffset>
            </wp:positionV>
            <wp:extent cx="1812925" cy="12166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2925" cy="12166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935" distR="114935" simplePos="0" relativeHeight="251684864" behindDoc="0" locked="0" layoutInCell="0" allowOverlap="1" wp14:anchorId="28CE2075" wp14:editId="06BFE8F2">
            <wp:simplePos x="0" y="0"/>
            <wp:positionH relativeFrom="margin">
              <wp:posOffset>1415415</wp:posOffset>
            </wp:positionH>
            <wp:positionV relativeFrom="paragraph">
              <wp:posOffset>338455</wp:posOffset>
            </wp:positionV>
            <wp:extent cx="1842135" cy="12249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135" cy="1224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935" distR="114935" simplePos="0" relativeHeight="251683840" behindDoc="0" locked="0" layoutInCell="0" allowOverlap="1" wp14:anchorId="0B58477C" wp14:editId="54BB2308">
            <wp:simplePos x="0" y="0"/>
            <wp:positionH relativeFrom="margin">
              <wp:posOffset>3063240</wp:posOffset>
            </wp:positionH>
            <wp:positionV relativeFrom="paragraph">
              <wp:posOffset>368935</wp:posOffset>
            </wp:positionV>
            <wp:extent cx="1838325" cy="12122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12122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82816" behindDoc="0" locked="0" layoutInCell="0" allowOverlap="1" wp14:anchorId="2A3BD295" wp14:editId="540A6E73">
            <wp:simplePos x="0" y="0"/>
            <wp:positionH relativeFrom="margin">
              <wp:posOffset>4701540</wp:posOffset>
            </wp:positionH>
            <wp:positionV relativeFrom="paragraph">
              <wp:posOffset>315595</wp:posOffset>
            </wp:positionV>
            <wp:extent cx="1943100" cy="125793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257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BCFD27C" w14:textId="77777777" w:rsidR="00B079A8" w:rsidRDefault="00B079A8" w:rsidP="00B079A8">
      <w:pPr>
        <w:rPr>
          <w:rFonts w:ascii="Arial" w:eastAsia="Arial" w:hAnsi="Arial" w:cs="Arial"/>
          <w:sz w:val="28"/>
          <w:szCs w:val="28"/>
          <w:highlight w:val="yellow"/>
        </w:rPr>
      </w:pPr>
    </w:p>
    <w:p w14:paraId="6ECAD295" w14:textId="77777777" w:rsidR="00E81CAE" w:rsidRDefault="00E81CAE" w:rsidP="00E81CAE">
      <w:pPr>
        <w:jc w:val="both"/>
        <w:rPr>
          <w:rFonts w:ascii="Arial" w:eastAsia="Arial" w:hAnsi="Arial" w:cs="Arial"/>
          <w:lang w:val="es-ES"/>
        </w:rPr>
      </w:pPr>
      <w:r>
        <w:rPr>
          <w:rFonts w:ascii="Arial" w:eastAsia="Arial" w:hAnsi="Arial" w:cs="Arial"/>
          <w:b/>
        </w:rPr>
        <w:t>Día 16° (Domingo)</w:t>
      </w:r>
      <w:r>
        <w:rPr>
          <w:rFonts w:ascii="Arial" w:eastAsia="Arial" w:hAnsi="Arial" w:cs="Arial"/>
          <w:b/>
        </w:rPr>
        <w:tab/>
        <w:t xml:space="preserve">           EL CAIRO </w:t>
      </w:r>
      <w:r w:rsidR="005F2C96">
        <w:rPr>
          <w:rFonts w:ascii="Arial" w:eastAsia="Arial" w:hAnsi="Arial" w:cs="Arial"/>
          <w:b/>
        </w:rPr>
        <w:t>–</w:t>
      </w:r>
      <w:r>
        <w:rPr>
          <w:rFonts w:ascii="Arial" w:eastAsia="Arial" w:hAnsi="Arial" w:cs="Arial"/>
          <w:b/>
        </w:rPr>
        <w:t xml:space="preserve"> </w:t>
      </w:r>
      <w:r w:rsidR="005F2C96">
        <w:rPr>
          <w:rFonts w:ascii="Arial" w:eastAsia="Arial" w:hAnsi="Arial" w:cs="Arial"/>
          <w:b/>
        </w:rPr>
        <w:t>ESTAMBUL</w:t>
      </w:r>
    </w:p>
    <w:p w14:paraId="75FDA1ED" w14:textId="77777777" w:rsidR="00E81CAE" w:rsidRDefault="00E81CAE" w:rsidP="00E81CAE">
      <w:pPr>
        <w:jc w:val="both"/>
        <w:rPr>
          <w:rFonts w:ascii="Arial" w:eastAsia="Arial" w:hAnsi="Arial" w:cs="Arial"/>
          <w:lang w:eastAsia="ar-SA"/>
        </w:rPr>
      </w:pPr>
      <w:r>
        <w:rPr>
          <w:rFonts w:ascii="Arial" w:eastAsia="Arial" w:hAnsi="Arial" w:cs="Arial"/>
          <w:b/>
        </w:rPr>
        <w:t>Desayuno</w:t>
      </w:r>
      <w:r>
        <w:rPr>
          <w:rFonts w:ascii="Arial" w:eastAsia="Arial" w:hAnsi="Arial" w:cs="Arial"/>
        </w:rPr>
        <w:t xml:space="preserve">. Traslado al aeropuerto para tomar vuelo con destino a </w:t>
      </w:r>
      <w:r w:rsidR="005F2C96" w:rsidRPr="005F2C96">
        <w:rPr>
          <w:rFonts w:ascii="Arial" w:eastAsia="Arial" w:hAnsi="Arial" w:cs="Arial"/>
          <w:b/>
        </w:rPr>
        <w:t>ESTAMBUL.</w:t>
      </w:r>
      <w:r w:rsidR="005F2C96">
        <w:rPr>
          <w:rFonts w:ascii="Arial" w:eastAsia="Arial" w:hAnsi="Arial" w:cs="Arial"/>
        </w:rPr>
        <w:t xml:space="preserve"> Llegada a ESTAMBUL. Traslado a hotel.</w:t>
      </w:r>
      <w:r w:rsidR="005F2C96" w:rsidRPr="005F2C96">
        <w:rPr>
          <w:rFonts w:ascii="Arial" w:eastAsia="Arial" w:hAnsi="Arial" w:cs="Arial"/>
          <w:b/>
        </w:rPr>
        <w:t xml:space="preserve"> Alojamiento</w:t>
      </w:r>
      <w:r>
        <w:rPr>
          <w:rFonts w:ascii="Arial" w:eastAsia="Arial" w:hAnsi="Arial" w:cs="Arial"/>
        </w:rPr>
        <w:t>.</w:t>
      </w:r>
    </w:p>
    <w:p w14:paraId="1E39EE6C" w14:textId="77777777" w:rsidR="00E81CAE" w:rsidRDefault="00E81CAE" w:rsidP="00E81CAE">
      <w:pPr>
        <w:jc w:val="both"/>
        <w:rPr>
          <w:rFonts w:ascii="Arial" w:hAnsi="Arial" w:cs="Arial"/>
          <w:b/>
        </w:rPr>
      </w:pPr>
    </w:p>
    <w:p w14:paraId="2F7C5950" w14:textId="77777777" w:rsidR="00902048" w:rsidRDefault="00902048" w:rsidP="00902048">
      <w:pPr>
        <w:jc w:val="both"/>
        <w:rPr>
          <w:rFonts w:ascii="Arial" w:eastAsia="Arial" w:hAnsi="Arial" w:cs="Arial"/>
          <w:b/>
        </w:rPr>
      </w:pPr>
      <w:r>
        <w:rPr>
          <w:rFonts w:ascii="Arial" w:eastAsia="Arial" w:hAnsi="Arial" w:cs="Arial"/>
          <w:b/>
        </w:rPr>
        <w:t>Día 17° (Lunes)</w:t>
      </w:r>
      <w:r>
        <w:rPr>
          <w:rFonts w:ascii="Arial" w:eastAsia="Arial" w:hAnsi="Arial" w:cs="Arial"/>
          <w:b/>
        </w:rPr>
        <w:tab/>
        <w:t>ESTAMBUL – ANKARA - CAPADOCIA</w:t>
      </w:r>
    </w:p>
    <w:p w14:paraId="507B0EC1" w14:textId="77777777" w:rsidR="00902048" w:rsidRDefault="00902048" w:rsidP="00902048">
      <w:pPr>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Por la mañana, salida de la ciudad en autobús y pasando por las montañas de Bolu, llegaremos a </w:t>
      </w:r>
      <w:r>
        <w:rPr>
          <w:rFonts w:ascii="Arial" w:eastAsia="Arial" w:hAnsi="Arial" w:cs="Arial"/>
          <w:b/>
        </w:rPr>
        <w:t>ANKARA</w:t>
      </w:r>
      <w:r>
        <w:rPr>
          <w:rFonts w:ascii="Arial" w:eastAsia="Arial" w:hAnsi="Arial" w:cs="Arial"/>
        </w:rPr>
        <w:t xml:space="preserve">, capital de la República; visitaremos el mausoleo de Ataturk, fundador de la República Turca. Después de </w:t>
      </w:r>
      <w:r>
        <w:rPr>
          <w:rFonts w:ascii="Arial" w:eastAsia="Arial" w:hAnsi="Arial" w:cs="Arial"/>
          <w:b/>
        </w:rPr>
        <w:t xml:space="preserve">almuerzo, continuaremos </w:t>
      </w:r>
      <w:r>
        <w:rPr>
          <w:rFonts w:ascii="Arial" w:eastAsia="Arial" w:hAnsi="Arial" w:cs="Arial"/>
        </w:rPr>
        <w:t xml:space="preserve">a </w:t>
      </w:r>
      <w:r>
        <w:rPr>
          <w:rFonts w:ascii="Arial" w:eastAsia="Arial" w:hAnsi="Arial" w:cs="Arial"/>
          <w:b/>
        </w:rPr>
        <w:t>CAPADOCIA</w:t>
      </w:r>
      <w:r>
        <w:rPr>
          <w:rFonts w:ascii="Arial" w:eastAsia="Arial" w:hAnsi="Arial" w:cs="Arial"/>
        </w:rPr>
        <w:t xml:space="preserve"> atravesando por el segundo lago más grande de Turquía, el Lago Salado. Llegada al hotel en </w:t>
      </w:r>
      <w:r>
        <w:rPr>
          <w:rFonts w:ascii="Arial" w:eastAsia="Arial" w:hAnsi="Arial" w:cs="Arial"/>
          <w:b/>
        </w:rPr>
        <w:t>CAPADOCIA</w:t>
      </w:r>
      <w:r>
        <w:rPr>
          <w:rFonts w:ascii="Arial" w:eastAsia="Arial" w:hAnsi="Arial" w:cs="Arial"/>
        </w:rPr>
        <w:t xml:space="preserve">. </w:t>
      </w:r>
      <w:r>
        <w:rPr>
          <w:rFonts w:ascii="Arial" w:eastAsia="Arial" w:hAnsi="Arial" w:cs="Arial"/>
          <w:b/>
        </w:rPr>
        <w:t xml:space="preserve">Cena y alojamiento. </w:t>
      </w:r>
    </w:p>
    <w:p w14:paraId="1BF1E0E6" w14:textId="77777777" w:rsidR="00387A97" w:rsidRDefault="00387A97" w:rsidP="00387A97">
      <w:pPr>
        <w:jc w:val="both"/>
        <w:rPr>
          <w:rFonts w:ascii="Arial" w:eastAsia="Arial" w:hAnsi="Arial" w:cs="Arial"/>
          <w:b/>
        </w:rPr>
      </w:pPr>
    </w:p>
    <w:p w14:paraId="294DA8C7" w14:textId="77777777" w:rsidR="00387A97" w:rsidRDefault="00387A97" w:rsidP="00387A97">
      <w:pPr>
        <w:jc w:val="both"/>
        <w:rPr>
          <w:rFonts w:ascii="Arial" w:eastAsia="Arial" w:hAnsi="Arial" w:cs="Arial"/>
          <w:b/>
        </w:rPr>
      </w:pPr>
      <w:r>
        <w:rPr>
          <w:rFonts w:ascii="Arial" w:eastAsia="Arial" w:hAnsi="Arial" w:cs="Arial"/>
          <w:b/>
        </w:rPr>
        <w:t>Día 18° (Martes)</w:t>
      </w:r>
      <w:r>
        <w:rPr>
          <w:rFonts w:ascii="Arial" w:eastAsia="Arial" w:hAnsi="Arial" w:cs="Arial"/>
          <w:b/>
        </w:rPr>
        <w:tab/>
      </w:r>
      <w:r w:rsidR="00B079A8">
        <w:rPr>
          <w:rFonts w:ascii="Arial" w:eastAsia="Arial" w:hAnsi="Arial" w:cs="Arial"/>
          <w:b/>
        </w:rPr>
        <w:t xml:space="preserve">            </w:t>
      </w:r>
      <w:r>
        <w:rPr>
          <w:rFonts w:ascii="Arial" w:eastAsia="Arial" w:hAnsi="Arial" w:cs="Arial"/>
          <w:b/>
        </w:rPr>
        <w:t>CAPADOCIA</w:t>
      </w:r>
    </w:p>
    <w:p w14:paraId="2350B03D" w14:textId="77777777" w:rsidR="00387A97" w:rsidRDefault="00387A97" w:rsidP="00387A97">
      <w:pPr>
        <w:jc w:val="both"/>
        <w:rPr>
          <w:rFonts w:ascii="Arial" w:eastAsia="Arial" w:hAnsi="Arial" w:cs="Arial"/>
        </w:rPr>
      </w:pPr>
      <w:r>
        <w:rPr>
          <w:rFonts w:ascii="Arial" w:eastAsia="Arial" w:hAnsi="Arial" w:cs="Arial"/>
        </w:rPr>
        <w:t xml:space="preserve">En la mañana, </w:t>
      </w:r>
      <w:r>
        <w:rPr>
          <w:rFonts w:ascii="Arial" w:eastAsia="Arial" w:hAnsi="Arial" w:cs="Arial"/>
          <w:b/>
        </w:rPr>
        <w:t xml:space="preserve">posibilidad de tomar el paseo en Globo </w:t>
      </w:r>
      <w:r>
        <w:rPr>
          <w:rFonts w:ascii="Arial" w:eastAsia="Arial" w:hAnsi="Arial" w:cs="Arial"/>
        </w:rPr>
        <w:t xml:space="preserve">para disfrutar del magnífico paisaje de </w:t>
      </w:r>
      <w:r>
        <w:rPr>
          <w:rFonts w:ascii="Arial" w:eastAsia="Arial" w:hAnsi="Arial" w:cs="Arial"/>
          <w:b/>
        </w:rPr>
        <w:t>CAPADOCIA</w:t>
      </w:r>
      <w:r>
        <w:rPr>
          <w:rFonts w:ascii="Arial" w:eastAsia="Arial" w:hAnsi="Arial" w:cs="Arial"/>
        </w:rPr>
        <w:t>. Después de paseo en Globo, regreso a hotel. A la hora prevista, después de</w:t>
      </w:r>
      <w:r>
        <w:rPr>
          <w:rFonts w:ascii="Arial" w:eastAsia="Arial" w:hAnsi="Arial" w:cs="Arial"/>
          <w:b/>
        </w:rPr>
        <w:t xml:space="preserve"> desayuno,</w:t>
      </w:r>
      <w:r>
        <w:rPr>
          <w:rFonts w:ascii="Arial" w:eastAsia="Arial" w:hAnsi="Arial" w:cs="Arial"/>
        </w:rPr>
        <w:t xml:space="preserve"> salida</w:t>
      </w:r>
      <w:r>
        <w:rPr>
          <w:rFonts w:ascii="Arial" w:eastAsia="Arial" w:hAnsi="Arial" w:cs="Arial"/>
          <w:b/>
        </w:rPr>
        <w:t xml:space="preserve"> </w:t>
      </w:r>
      <w:r>
        <w:rPr>
          <w:rFonts w:ascii="Arial" w:eastAsia="Arial" w:hAnsi="Arial" w:cs="Arial"/>
        </w:rPr>
        <w:t xml:space="preserve">para visitar esta fantástica región, de fascinantes y originales paisajes, formados por la lava que arrojaran los volcanes </w:t>
      </w:r>
      <w:proofErr w:type="spellStart"/>
      <w:r>
        <w:rPr>
          <w:rFonts w:ascii="Arial" w:eastAsia="Arial" w:hAnsi="Arial" w:cs="Arial"/>
        </w:rPr>
        <w:t>Erciyes</w:t>
      </w:r>
      <w:proofErr w:type="spellEnd"/>
      <w:r>
        <w:rPr>
          <w:rFonts w:ascii="Arial" w:eastAsia="Arial" w:hAnsi="Arial" w:cs="Arial"/>
        </w:rPr>
        <w:t xml:space="preserve"> y Hasan hace 3 millones de años.  Visitaremos El Valle de </w:t>
      </w:r>
      <w:proofErr w:type="spellStart"/>
      <w:r>
        <w:rPr>
          <w:rFonts w:ascii="Arial" w:eastAsia="Arial" w:hAnsi="Arial" w:cs="Arial"/>
        </w:rPr>
        <w:t>Pasabag</w:t>
      </w:r>
      <w:proofErr w:type="spellEnd"/>
      <w:r>
        <w:rPr>
          <w:rFonts w:ascii="Arial" w:eastAsia="Arial" w:hAnsi="Arial" w:cs="Arial"/>
        </w:rPr>
        <w:t xml:space="preserve">, </w:t>
      </w:r>
      <w:proofErr w:type="spellStart"/>
      <w:r>
        <w:rPr>
          <w:rFonts w:ascii="Arial" w:eastAsia="Arial" w:hAnsi="Arial" w:cs="Arial"/>
        </w:rPr>
        <w:t>Cavusin</w:t>
      </w:r>
      <w:proofErr w:type="spellEnd"/>
      <w:r>
        <w:rPr>
          <w:rFonts w:ascii="Arial" w:eastAsia="Arial" w:hAnsi="Arial" w:cs="Arial"/>
        </w:rPr>
        <w:t xml:space="preserve">, </w:t>
      </w:r>
      <w:proofErr w:type="spellStart"/>
      <w:r>
        <w:rPr>
          <w:rFonts w:ascii="Arial" w:eastAsia="Arial" w:hAnsi="Arial" w:cs="Arial"/>
        </w:rPr>
        <w:t>Avcilar</w:t>
      </w:r>
      <w:proofErr w:type="spellEnd"/>
      <w:r>
        <w:rPr>
          <w:rFonts w:ascii="Arial" w:eastAsia="Arial" w:hAnsi="Arial" w:cs="Arial"/>
        </w:rPr>
        <w:t xml:space="preserve"> y </w:t>
      </w:r>
      <w:proofErr w:type="spellStart"/>
      <w:r>
        <w:rPr>
          <w:rFonts w:ascii="Arial" w:eastAsia="Arial" w:hAnsi="Arial" w:cs="Arial"/>
        </w:rPr>
        <w:t>Güvercinlik</w:t>
      </w:r>
      <w:proofErr w:type="spellEnd"/>
      <w:r>
        <w:rPr>
          <w:rFonts w:ascii="Arial" w:eastAsia="Arial" w:hAnsi="Arial" w:cs="Arial"/>
        </w:rPr>
        <w:t xml:space="preserve">; los cuáles tienen paisajes espectaculares con las llamadas Chimeneas de Hadas. Igualmente, podremos admirar numerosos Monasterios y Capillas en </w:t>
      </w:r>
      <w:r>
        <w:rPr>
          <w:rFonts w:ascii="Arial" w:eastAsia="Arial" w:hAnsi="Arial" w:cs="Arial"/>
          <w:b/>
        </w:rPr>
        <w:t>GOREME</w:t>
      </w:r>
      <w:r>
        <w:rPr>
          <w:rFonts w:ascii="Arial" w:eastAsia="Arial" w:hAnsi="Arial" w:cs="Arial"/>
        </w:rPr>
        <w:t xml:space="preserve">, excavados en las rocas y decorados con frescos del siglo X. Después de </w:t>
      </w:r>
      <w:r>
        <w:rPr>
          <w:rFonts w:ascii="Arial" w:eastAsia="Arial" w:hAnsi="Arial" w:cs="Arial"/>
          <w:b/>
        </w:rPr>
        <w:t xml:space="preserve">almuerzo, </w:t>
      </w:r>
      <w:r>
        <w:rPr>
          <w:rFonts w:ascii="Arial" w:eastAsia="Arial" w:hAnsi="Arial" w:cs="Arial"/>
        </w:rPr>
        <w:t xml:space="preserve">visitaremos la ciudad subterránea de </w:t>
      </w:r>
      <w:proofErr w:type="spellStart"/>
      <w:r>
        <w:rPr>
          <w:rFonts w:ascii="Arial" w:eastAsia="Arial" w:hAnsi="Arial" w:cs="Arial"/>
        </w:rPr>
        <w:t>Seratli</w:t>
      </w:r>
      <w:proofErr w:type="spellEnd"/>
      <w:r>
        <w:rPr>
          <w:rFonts w:ascii="Arial" w:eastAsia="Arial" w:hAnsi="Arial" w:cs="Arial"/>
        </w:rPr>
        <w:t xml:space="preserve">, construida por las comunidades cristianas para protegerse de los ataques árabes.   Visitaremos el pueblo artesanal de </w:t>
      </w:r>
      <w:proofErr w:type="spellStart"/>
      <w:r>
        <w:rPr>
          <w:rFonts w:ascii="Arial" w:eastAsia="Arial" w:hAnsi="Arial" w:cs="Arial"/>
        </w:rPr>
        <w:t>Avanos</w:t>
      </w:r>
      <w:proofErr w:type="spellEnd"/>
      <w:r>
        <w:rPr>
          <w:rFonts w:ascii="Arial" w:eastAsia="Arial" w:hAnsi="Arial" w:cs="Arial"/>
        </w:rPr>
        <w:t xml:space="preserve"> con los talleres de tapetes y joyas típicas de Turquesa, etc. </w:t>
      </w:r>
      <w:r>
        <w:rPr>
          <w:rFonts w:ascii="Arial" w:eastAsia="Arial" w:hAnsi="Arial" w:cs="Arial"/>
          <w:b/>
        </w:rPr>
        <w:t>Cena y alojamiento.</w:t>
      </w:r>
    </w:p>
    <w:p w14:paraId="6985D4BF" w14:textId="77777777" w:rsidR="00387A97" w:rsidRDefault="00387A97" w:rsidP="00387A97">
      <w:pPr>
        <w:jc w:val="both"/>
        <w:rPr>
          <w:rFonts w:ascii="Arial" w:eastAsia="Arial" w:hAnsi="Arial" w:cs="Arial"/>
        </w:rPr>
      </w:pPr>
    </w:p>
    <w:p w14:paraId="4E3F9341" w14:textId="77777777" w:rsidR="00387A97" w:rsidRDefault="00387A97" w:rsidP="00387A97">
      <w:pPr>
        <w:jc w:val="both"/>
        <w:rPr>
          <w:rFonts w:ascii="Arial" w:eastAsia="Arial" w:hAnsi="Arial" w:cs="Arial"/>
          <w:b/>
        </w:rPr>
      </w:pPr>
      <w:r>
        <w:rPr>
          <w:rFonts w:ascii="Arial" w:eastAsia="Arial" w:hAnsi="Arial" w:cs="Arial"/>
          <w:b/>
        </w:rPr>
        <w:t>Día 19° (</w:t>
      </w:r>
      <w:proofErr w:type="spellStart"/>
      <w:r>
        <w:rPr>
          <w:rFonts w:ascii="Arial" w:eastAsia="Arial" w:hAnsi="Arial" w:cs="Arial"/>
          <w:b/>
        </w:rPr>
        <w:t>Miercoles</w:t>
      </w:r>
      <w:proofErr w:type="spellEnd"/>
      <w:r>
        <w:rPr>
          <w:rFonts w:ascii="Arial" w:eastAsia="Arial" w:hAnsi="Arial" w:cs="Arial"/>
          <w:b/>
        </w:rPr>
        <w:t>)</w:t>
      </w:r>
      <w:r>
        <w:rPr>
          <w:rFonts w:ascii="Arial" w:eastAsia="Arial" w:hAnsi="Arial" w:cs="Arial"/>
          <w:b/>
        </w:rPr>
        <w:tab/>
      </w:r>
      <w:r>
        <w:rPr>
          <w:rFonts w:ascii="Arial" w:eastAsia="Arial" w:hAnsi="Arial" w:cs="Arial"/>
          <w:b/>
        </w:rPr>
        <w:tab/>
      </w:r>
      <w:r w:rsidR="00B079A8">
        <w:rPr>
          <w:rFonts w:ascii="Arial" w:eastAsia="Arial" w:hAnsi="Arial" w:cs="Arial"/>
          <w:b/>
        </w:rPr>
        <w:t xml:space="preserve">    </w:t>
      </w:r>
      <w:r>
        <w:rPr>
          <w:rFonts w:ascii="Arial" w:eastAsia="Arial" w:hAnsi="Arial" w:cs="Arial"/>
          <w:b/>
        </w:rPr>
        <w:t>CAPADOCIA – KONYA – PAMUKKALE</w:t>
      </w:r>
    </w:p>
    <w:p w14:paraId="780105B8" w14:textId="77777777" w:rsidR="00387A97" w:rsidRDefault="00387A97" w:rsidP="00387A97">
      <w:pPr>
        <w:jc w:val="both"/>
        <w:rPr>
          <w:rFonts w:ascii="Arial" w:eastAsia="Arial" w:hAnsi="Arial" w:cs="Arial"/>
        </w:rPr>
      </w:pPr>
      <w:r>
        <w:rPr>
          <w:rFonts w:ascii="Arial" w:eastAsia="Arial" w:hAnsi="Arial" w:cs="Arial"/>
          <w:b/>
        </w:rPr>
        <w:t>Desayuno.</w:t>
      </w:r>
      <w:r>
        <w:rPr>
          <w:rFonts w:ascii="Arial" w:eastAsia="Arial" w:hAnsi="Arial" w:cs="Arial"/>
        </w:rPr>
        <w:t xml:space="preserve">  Dejaremos esta increíble zona y nos dirigiremos a </w:t>
      </w:r>
      <w:r>
        <w:rPr>
          <w:rFonts w:ascii="Arial" w:eastAsia="Arial" w:hAnsi="Arial" w:cs="Arial"/>
          <w:b/>
        </w:rPr>
        <w:t>KONYA</w:t>
      </w:r>
      <w:r>
        <w:rPr>
          <w:rFonts w:ascii="Arial" w:eastAsia="Arial" w:hAnsi="Arial" w:cs="Arial"/>
        </w:rPr>
        <w:t xml:space="preserve">, para visitar el monasterio de los Derviches danzantes fundado por </w:t>
      </w:r>
      <w:proofErr w:type="spellStart"/>
      <w:r>
        <w:rPr>
          <w:rFonts w:ascii="Arial" w:eastAsia="Arial" w:hAnsi="Arial" w:cs="Arial"/>
        </w:rPr>
        <w:t>Mevlana</w:t>
      </w:r>
      <w:proofErr w:type="spellEnd"/>
      <w:r>
        <w:rPr>
          <w:rFonts w:ascii="Arial" w:eastAsia="Arial" w:hAnsi="Arial" w:cs="Arial"/>
        </w:rPr>
        <w:t xml:space="preserve">. Después del </w:t>
      </w:r>
      <w:r>
        <w:rPr>
          <w:rFonts w:ascii="Arial" w:eastAsia="Arial" w:hAnsi="Arial" w:cs="Arial"/>
          <w:b/>
        </w:rPr>
        <w:t xml:space="preserve">almuerzo, </w:t>
      </w:r>
      <w:r>
        <w:rPr>
          <w:rFonts w:ascii="Arial" w:eastAsia="Arial" w:hAnsi="Arial" w:cs="Arial"/>
        </w:rPr>
        <w:t xml:space="preserve">continuaremos a </w:t>
      </w:r>
      <w:r>
        <w:rPr>
          <w:rFonts w:ascii="Arial" w:eastAsia="Arial" w:hAnsi="Arial" w:cs="Arial"/>
          <w:b/>
        </w:rPr>
        <w:t>PAMUKKALE</w:t>
      </w:r>
      <w:r>
        <w:rPr>
          <w:rFonts w:ascii="Arial" w:eastAsia="Arial" w:hAnsi="Arial" w:cs="Arial"/>
        </w:rPr>
        <w:t xml:space="preserve"> y visitar la antigua Hierápolis y el Castillo de Algodón, maravilla natural formada por gigantescas cascadas blancas, estalactitas y piscinas formadas a lo largo de los siglos, por el paso de las aguas con sales calcáreas. </w:t>
      </w:r>
      <w:r>
        <w:rPr>
          <w:rFonts w:ascii="Arial" w:eastAsia="Arial" w:hAnsi="Arial" w:cs="Arial"/>
          <w:b/>
        </w:rPr>
        <w:t>Cena y alojamiento.</w:t>
      </w:r>
    </w:p>
    <w:p w14:paraId="5A454D44" w14:textId="77777777" w:rsidR="00387A97" w:rsidRDefault="00387A97" w:rsidP="00387A97">
      <w:pPr>
        <w:jc w:val="both"/>
        <w:rPr>
          <w:rFonts w:ascii="Arial" w:eastAsia="Arial" w:hAnsi="Arial" w:cs="Arial"/>
        </w:rPr>
      </w:pPr>
    </w:p>
    <w:p w14:paraId="2FB2196C" w14:textId="77777777" w:rsidR="00387A97" w:rsidRDefault="00387A97" w:rsidP="00387A97">
      <w:pPr>
        <w:jc w:val="both"/>
      </w:pPr>
      <w:r>
        <w:rPr>
          <w:rFonts w:ascii="Arial" w:eastAsia="Arial" w:hAnsi="Arial" w:cs="Arial"/>
          <w:b/>
        </w:rPr>
        <w:t>Día 20° (Jueves)</w:t>
      </w:r>
      <w:r>
        <w:rPr>
          <w:rFonts w:ascii="Arial" w:eastAsia="Arial" w:hAnsi="Arial" w:cs="Arial"/>
          <w:b/>
        </w:rPr>
        <w:tab/>
      </w:r>
      <w:r>
        <w:rPr>
          <w:rFonts w:ascii="Arial" w:eastAsia="Arial" w:hAnsi="Arial" w:cs="Arial"/>
          <w:b/>
        </w:rPr>
        <w:tab/>
        <w:t>PAMUKKALE – EFESO - KUSADASI</w:t>
      </w:r>
      <w:r>
        <w:t xml:space="preserve"> </w:t>
      </w:r>
    </w:p>
    <w:p w14:paraId="5E861767" w14:textId="77777777" w:rsidR="00387A97" w:rsidRDefault="00387A97" w:rsidP="00387A97">
      <w:pPr>
        <w:jc w:val="both"/>
        <w:rPr>
          <w:rFonts w:ascii="Arial" w:eastAsia="Arial" w:hAnsi="Arial" w:cs="Arial"/>
          <w:b/>
        </w:rPr>
      </w:pPr>
      <w:r>
        <w:rPr>
          <w:rFonts w:ascii="Arial" w:eastAsia="Arial" w:hAnsi="Arial" w:cs="Arial"/>
          <w:b/>
        </w:rPr>
        <w:t>Desayuno.</w:t>
      </w:r>
      <w:r>
        <w:rPr>
          <w:rFonts w:ascii="Arial" w:eastAsia="Arial" w:hAnsi="Arial" w:cs="Arial"/>
        </w:rPr>
        <w:t xml:space="preserve"> Saldremos hacia </w:t>
      </w:r>
      <w:r>
        <w:rPr>
          <w:rFonts w:ascii="Arial" w:eastAsia="Arial" w:hAnsi="Arial" w:cs="Arial"/>
          <w:b/>
        </w:rPr>
        <w:t>ÉFESO</w:t>
      </w:r>
      <w:r>
        <w:rPr>
          <w:rFonts w:ascii="Arial" w:eastAsia="Arial" w:hAnsi="Arial" w:cs="Arial"/>
        </w:rPr>
        <w:t xml:space="preserve"> y después de </w:t>
      </w:r>
      <w:r>
        <w:rPr>
          <w:rFonts w:ascii="Arial" w:eastAsia="Arial" w:hAnsi="Arial" w:cs="Arial"/>
          <w:b/>
        </w:rPr>
        <w:t xml:space="preserve">almuerzo, </w:t>
      </w:r>
      <w:r>
        <w:rPr>
          <w:rFonts w:ascii="Arial" w:eastAsia="Arial" w:hAnsi="Arial" w:cs="Arial"/>
        </w:rPr>
        <w:t xml:space="preserve">visitaremos la ciudad antigua mejor conservada de Asia Menor que durante los siglos I y II, llegó a tener una población de 250,000 habitantes y monopolizó la riqueza de Medio Oriente. Visitaremos la casa de la Virgen María, supuesta última morada de la madre de Jesús. </w:t>
      </w:r>
      <w:r>
        <w:rPr>
          <w:rFonts w:ascii="Arial" w:eastAsia="Arial" w:hAnsi="Arial" w:cs="Arial"/>
          <w:b/>
        </w:rPr>
        <w:t>Cena y alojamiento.</w:t>
      </w:r>
    </w:p>
    <w:p w14:paraId="593CBC15" w14:textId="77777777" w:rsidR="00387A97" w:rsidRDefault="00387A97" w:rsidP="00387A97">
      <w:pPr>
        <w:jc w:val="both"/>
        <w:rPr>
          <w:rFonts w:ascii="Arial" w:eastAsia="Arial" w:hAnsi="Arial" w:cs="Arial"/>
          <w:b/>
        </w:rPr>
      </w:pPr>
    </w:p>
    <w:p w14:paraId="0A086087" w14:textId="77777777" w:rsidR="00902048" w:rsidRDefault="00902048" w:rsidP="00387A97">
      <w:pPr>
        <w:jc w:val="both"/>
        <w:rPr>
          <w:rFonts w:ascii="Arial" w:eastAsia="Arial" w:hAnsi="Arial" w:cs="Arial"/>
          <w:b/>
        </w:rPr>
      </w:pPr>
    </w:p>
    <w:p w14:paraId="7E6BC7EC" w14:textId="77777777" w:rsidR="00902048" w:rsidRDefault="00902048" w:rsidP="00387A97">
      <w:pPr>
        <w:jc w:val="both"/>
        <w:rPr>
          <w:rFonts w:ascii="Arial" w:eastAsia="Arial" w:hAnsi="Arial" w:cs="Arial"/>
          <w:b/>
        </w:rPr>
      </w:pPr>
    </w:p>
    <w:p w14:paraId="07E1A15F" w14:textId="77777777" w:rsidR="00902048" w:rsidRDefault="00902048" w:rsidP="00902048">
      <w:pPr>
        <w:jc w:val="both"/>
        <w:rPr>
          <w:rFonts w:ascii="Arial" w:eastAsia="Arial" w:hAnsi="Arial" w:cs="Arial"/>
        </w:rPr>
      </w:pPr>
      <w:r>
        <w:rPr>
          <w:rFonts w:ascii="Arial" w:eastAsia="Arial" w:hAnsi="Arial" w:cs="Arial"/>
          <w:b/>
        </w:rPr>
        <w:t>Día 21° (Viernes)</w:t>
      </w:r>
      <w:r>
        <w:rPr>
          <w:rFonts w:ascii="Arial" w:eastAsia="Arial" w:hAnsi="Arial" w:cs="Arial"/>
          <w:b/>
        </w:rPr>
        <w:tab/>
        <w:t>KUSADASI – BURSA – ESTAMBUL</w:t>
      </w:r>
    </w:p>
    <w:p w14:paraId="75F87E11" w14:textId="77777777" w:rsidR="00902048" w:rsidRDefault="00902048" w:rsidP="00902048">
      <w:pPr>
        <w:jc w:val="both"/>
        <w:rPr>
          <w:rFonts w:ascii="Arial" w:eastAsia="Arial" w:hAnsi="Arial" w:cs="Arial"/>
        </w:rPr>
      </w:pPr>
      <w:r>
        <w:rPr>
          <w:rFonts w:ascii="Arial" w:eastAsia="Arial" w:hAnsi="Arial" w:cs="Arial"/>
          <w:b/>
        </w:rPr>
        <w:t>Desayuno.</w:t>
      </w:r>
      <w:r>
        <w:rPr>
          <w:rFonts w:ascii="Arial" w:eastAsia="Arial" w:hAnsi="Arial" w:cs="Arial"/>
        </w:rPr>
        <w:t xml:space="preserve"> Continuaremos hacia </w:t>
      </w:r>
      <w:r>
        <w:rPr>
          <w:rFonts w:ascii="Arial" w:eastAsia="Arial" w:hAnsi="Arial" w:cs="Arial"/>
          <w:b/>
        </w:rPr>
        <w:t>BURSA</w:t>
      </w:r>
      <w:r>
        <w:rPr>
          <w:rFonts w:ascii="Arial" w:eastAsia="Arial" w:hAnsi="Arial" w:cs="Arial"/>
        </w:rPr>
        <w:t xml:space="preserve">, donde haremos una visita panorámica por la Ciudad que fuera la capital del Imperio Otomano antes que Edirne. Podremos admirar las mezquitas de </w:t>
      </w:r>
      <w:proofErr w:type="spellStart"/>
      <w:r>
        <w:rPr>
          <w:rFonts w:ascii="Arial" w:eastAsia="Arial" w:hAnsi="Arial" w:cs="Arial"/>
        </w:rPr>
        <w:t>Beyazit</w:t>
      </w:r>
      <w:proofErr w:type="spellEnd"/>
      <w:r>
        <w:rPr>
          <w:rFonts w:ascii="Arial" w:eastAsia="Arial" w:hAnsi="Arial" w:cs="Arial"/>
        </w:rPr>
        <w:t xml:space="preserve"> Emir Sultán y </w:t>
      </w:r>
      <w:proofErr w:type="spellStart"/>
      <w:r>
        <w:rPr>
          <w:rFonts w:ascii="Arial" w:eastAsia="Arial" w:hAnsi="Arial" w:cs="Arial"/>
        </w:rPr>
        <w:t>Orhan</w:t>
      </w:r>
      <w:proofErr w:type="spellEnd"/>
      <w:r>
        <w:rPr>
          <w:rFonts w:ascii="Arial" w:eastAsia="Arial" w:hAnsi="Arial" w:cs="Arial"/>
        </w:rPr>
        <w:t xml:space="preserve"> y tendremos la oportunidad de pasear por el mercado de seda, donde podrá adquirir antigüedades, seda, perfumes, </w:t>
      </w:r>
      <w:proofErr w:type="spellStart"/>
      <w:r>
        <w:rPr>
          <w:rFonts w:ascii="Arial" w:eastAsia="Arial" w:hAnsi="Arial" w:cs="Arial"/>
        </w:rPr>
        <w:t>pashminas</w:t>
      </w:r>
      <w:proofErr w:type="spellEnd"/>
      <w:r>
        <w:rPr>
          <w:rFonts w:ascii="Arial" w:eastAsia="Arial" w:hAnsi="Arial" w:cs="Arial"/>
        </w:rPr>
        <w:t xml:space="preserve">, etc.  Después del </w:t>
      </w:r>
      <w:r>
        <w:rPr>
          <w:rFonts w:ascii="Arial" w:eastAsia="Arial" w:hAnsi="Arial" w:cs="Arial"/>
          <w:b/>
        </w:rPr>
        <w:t>almuerzo,</w:t>
      </w:r>
      <w:r>
        <w:rPr>
          <w:rFonts w:ascii="Arial" w:eastAsia="Arial" w:hAnsi="Arial" w:cs="Arial"/>
        </w:rPr>
        <w:t xml:space="preserve"> continuaremos a </w:t>
      </w:r>
      <w:r>
        <w:rPr>
          <w:rFonts w:ascii="Arial" w:eastAsia="Arial" w:hAnsi="Arial" w:cs="Arial"/>
          <w:b/>
        </w:rPr>
        <w:t>ESTAMBUL</w:t>
      </w:r>
      <w:r>
        <w:rPr>
          <w:rFonts w:ascii="Arial" w:eastAsia="Arial" w:hAnsi="Arial" w:cs="Arial"/>
        </w:rPr>
        <w:t>. Llegada al hotel.</w:t>
      </w:r>
      <w:r>
        <w:rPr>
          <w:rFonts w:ascii="Arial" w:eastAsia="Arial" w:hAnsi="Arial" w:cs="Arial"/>
          <w:b/>
        </w:rPr>
        <w:t xml:space="preserve"> Alojamiento.</w:t>
      </w:r>
      <w:r>
        <w:rPr>
          <w:rFonts w:ascii="Arial" w:eastAsia="Arial" w:hAnsi="Arial" w:cs="Arial"/>
        </w:rPr>
        <w:t xml:space="preserve"> </w:t>
      </w:r>
    </w:p>
    <w:p w14:paraId="59095A18" w14:textId="77777777" w:rsidR="00387A97" w:rsidRDefault="00387A97" w:rsidP="00387A97">
      <w:pPr>
        <w:jc w:val="both"/>
        <w:rPr>
          <w:rFonts w:ascii="Arial" w:eastAsia="Arial" w:hAnsi="Arial" w:cs="Arial"/>
          <w:b/>
        </w:rPr>
      </w:pPr>
    </w:p>
    <w:p w14:paraId="56D237BD" w14:textId="77777777" w:rsidR="00387A97" w:rsidRDefault="00387A97" w:rsidP="00387A97">
      <w:pPr>
        <w:jc w:val="both"/>
        <w:rPr>
          <w:rFonts w:ascii="Arial" w:eastAsia="Arial" w:hAnsi="Arial" w:cs="Arial"/>
        </w:rPr>
      </w:pPr>
      <w:r>
        <w:rPr>
          <w:rFonts w:ascii="Arial" w:eastAsia="Arial" w:hAnsi="Arial" w:cs="Arial"/>
          <w:b/>
        </w:rPr>
        <w:t>Día 22 (Sábado)</w:t>
      </w:r>
      <w:r>
        <w:rPr>
          <w:rFonts w:ascii="Arial" w:eastAsia="Arial" w:hAnsi="Arial" w:cs="Arial"/>
          <w:b/>
        </w:rPr>
        <w:tab/>
      </w:r>
      <w:r>
        <w:rPr>
          <w:rFonts w:ascii="Arial" w:eastAsia="Arial" w:hAnsi="Arial" w:cs="Arial"/>
          <w:b/>
        </w:rPr>
        <w:tab/>
        <w:t xml:space="preserve">ESTAMBUL </w:t>
      </w:r>
    </w:p>
    <w:p w14:paraId="59B13283" w14:textId="77777777" w:rsidR="00387A97" w:rsidRDefault="00387A97" w:rsidP="00387A97">
      <w:pPr>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con almuerzo y con entradas a los museos incluye: Visita al antiguo Hipódromo Romano y la Mezquita Azul, con un precioso interior recubierto de azulejos y visita a Santa Sofía que fue Iglesia durante 916 años y Palacio de </w:t>
      </w:r>
      <w:proofErr w:type="spellStart"/>
      <w:r>
        <w:rPr>
          <w:rFonts w:ascii="Arial" w:eastAsia="Arial" w:hAnsi="Arial" w:cs="Arial"/>
        </w:rPr>
        <w:t>Topkapi</w:t>
      </w:r>
      <w:proofErr w:type="spellEnd"/>
      <w:r>
        <w:rPr>
          <w:rFonts w:ascii="Arial" w:eastAsia="Arial" w:hAnsi="Arial" w:cs="Arial"/>
        </w:rPr>
        <w:t>, residencia de los Sultanes Otomanos hasta el siglo XIX, donde se guarda la mayor parte de los objetos de los Sultanes</w:t>
      </w:r>
      <w:r>
        <w:rPr>
          <w:rFonts w:ascii="Arial" w:eastAsia="Arial" w:hAnsi="Arial" w:cs="Arial"/>
          <w:b/>
        </w:rPr>
        <w:t xml:space="preserve">. </w:t>
      </w:r>
      <w:r>
        <w:rPr>
          <w:rFonts w:ascii="Arial" w:eastAsia="Arial" w:hAnsi="Arial" w:cs="Arial"/>
        </w:rPr>
        <w:t xml:space="preserve">En la tarde, visita a Gran Bazar, fundada en el año 1542, bazar cubierta con 22 puertas de acceso y con más de 4 mil tiendas en su interior. Tiempo libre en bazar. </w:t>
      </w:r>
      <w:r>
        <w:rPr>
          <w:rFonts w:ascii="Arial" w:eastAsia="Arial" w:hAnsi="Arial" w:cs="Arial"/>
          <w:b/>
        </w:rPr>
        <w:t>Alojamiento.</w:t>
      </w:r>
    </w:p>
    <w:p w14:paraId="7DEBB828" w14:textId="77777777" w:rsidR="00387A97" w:rsidRDefault="00387A97" w:rsidP="00387A97">
      <w:pPr>
        <w:jc w:val="both"/>
        <w:rPr>
          <w:rFonts w:ascii="Arial" w:eastAsia="Arial" w:hAnsi="Arial" w:cs="Arial"/>
          <w:b/>
        </w:rPr>
      </w:pPr>
    </w:p>
    <w:p w14:paraId="5704DE4D" w14:textId="77777777" w:rsidR="00387A97" w:rsidRDefault="00387A97" w:rsidP="00387A97">
      <w:pPr>
        <w:jc w:val="both"/>
        <w:rPr>
          <w:rFonts w:ascii="Arial" w:eastAsia="Arial" w:hAnsi="Arial" w:cs="Arial"/>
        </w:rPr>
      </w:pPr>
      <w:r>
        <w:rPr>
          <w:rFonts w:ascii="Arial" w:eastAsia="Arial" w:hAnsi="Arial" w:cs="Arial"/>
          <w:b/>
        </w:rPr>
        <w:t>Día 23 (Dom</w:t>
      </w:r>
      <w:r w:rsidR="00B079A8">
        <w:rPr>
          <w:rFonts w:ascii="Arial" w:eastAsia="Arial" w:hAnsi="Arial" w:cs="Arial"/>
          <w:b/>
        </w:rPr>
        <w:t>i</w:t>
      </w:r>
      <w:r>
        <w:rPr>
          <w:rFonts w:ascii="Arial" w:eastAsia="Arial" w:hAnsi="Arial" w:cs="Arial"/>
          <w:b/>
        </w:rPr>
        <w:t>ngo)</w:t>
      </w:r>
      <w:r>
        <w:rPr>
          <w:rFonts w:ascii="Arial" w:eastAsia="Arial" w:hAnsi="Arial" w:cs="Arial"/>
          <w:b/>
        </w:rPr>
        <w:tab/>
      </w:r>
      <w:r>
        <w:rPr>
          <w:rFonts w:ascii="Arial" w:eastAsia="Arial" w:hAnsi="Arial" w:cs="Arial"/>
          <w:b/>
        </w:rPr>
        <w:tab/>
        <w:t>ESTAMBUL - QUITO</w:t>
      </w:r>
    </w:p>
    <w:p w14:paraId="70D10EE7" w14:textId="77777777" w:rsidR="00387A97" w:rsidRDefault="00387A97" w:rsidP="00387A97">
      <w:pPr>
        <w:jc w:val="both"/>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sidRPr="00387A97">
        <w:rPr>
          <w:rFonts w:ascii="Arial" w:eastAsia="Arial" w:hAnsi="Arial" w:cs="Arial"/>
          <w:b/>
        </w:rPr>
        <w:t>QUITO.</w:t>
      </w:r>
    </w:p>
    <w:p w14:paraId="1F35B971" w14:textId="77777777" w:rsidR="00E81CAE" w:rsidRDefault="00E81CAE" w:rsidP="00E81CAE">
      <w:pPr>
        <w:jc w:val="both"/>
        <w:rPr>
          <w:rFonts w:ascii="Arial" w:hAnsi="Arial" w:cs="Arial"/>
          <w:b/>
        </w:rPr>
      </w:pPr>
    </w:p>
    <w:p w14:paraId="6B17F1E6" w14:textId="77777777" w:rsidR="00E81CAE" w:rsidRDefault="00E81CAE" w:rsidP="00E81CAE">
      <w:pPr>
        <w:jc w:val="both"/>
        <w:rPr>
          <w:rFonts w:ascii="Arial" w:hAnsi="Arial" w:cs="Arial"/>
          <w:b/>
        </w:rPr>
      </w:pPr>
    </w:p>
    <w:p w14:paraId="10A7FA32" w14:textId="77777777" w:rsidR="00E81CAE" w:rsidRDefault="00E81CAE" w:rsidP="00E81CAE">
      <w:pPr>
        <w:jc w:val="both"/>
        <w:rPr>
          <w:rFonts w:ascii="Arial" w:hAnsi="Arial" w:cs="Arial"/>
          <w:bCs/>
        </w:rPr>
      </w:pPr>
      <w:r>
        <w:rPr>
          <w:rFonts w:ascii="Arial" w:hAnsi="Arial" w:cs="Arial"/>
          <w:b/>
          <w:bCs/>
        </w:rPr>
        <w:t>INCLUYE:</w:t>
      </w:r>
    </w:p>
    <w:p w14:paraId="17360A89" w14:textId="77777777" w:rsidR="00E81CAE" w:rsidRDefault="00E81CAE" w:rsidP="00E81CAE">
      <w:pPr>
        <w:numPr>
          <w:ilvl w:val="0"/>
          <w:numId w:val="9"/>
        </w:numPr>
        <w:suppressAutoHyphens/>
        <w:jc w:val="both"/>
        <w:rPr>
          <w:rFonts w:ascii="Arial" w:hAnsi="Arial" w:cs="Arial"/>
          <w:bCs/>
        </w:rPr>
      </w:pPr>
      <w:r>
        <w:rPr>
          <w:rFonts w:ascii="Arial" w:hAnsi="Arial" w:cs="Arial"/>
          <w:bCs/>
        </w:rPr>
        <w:t xml:space="preserve">TKT Aéreo </w:t>
      </w:r>
      <w:r w:rsidR="00387A97">
        <w:rPr>
          <w:rFonts w:ascii="Arial" w:hAnsi="Arial" w:cs="Arial"/>
          <w:bCs/>
        </w:rPr>
        <w:t>Quito</w:t>
      </w:r>
      <w:r>
        <w:rPr>
          <w:rFonts w:ascii="Arial" w:hAnsi="Arial" w:cs="Arial"/>
          <w:bCs/>
        </w:rPr>
        <w:t xml:space="preserve"> / Tel Aviv y E</w:t>
      </w:r>
      <w:r w:rsidR="00387A97">
        <w:rPr>
          <w:rFonts w:ascii="Arial" w:hAnsi="Arial" w:cs="Arial"/>
          <w:bCs/>
        </w:rPr>
        <w:t>stambul</w:t>
      </w:r>
      <w:r>
        <w:rPr>
          <w:rFonts w:ascii="Arial" w:hAnsi="Arial" w:cs="Arial"/>
          <w:bCs/>
        </w:rPr>
        <w:t xml:space="preserve"> / </w:t>
      </w:r>
      <w:r w:rsidR="00387A97">
        <w:rPr>
          <w:rFonts w:ascii="Arial" w:hAnsi="Arial" w:cs="Arial"/>
          <w:bCs/>
        </w:rPr>
        <w:t>Quito</w:t>
      </w:r>
    </w:p>
    <w:p w14:paraId="0F3EF05B" w14:textId="77777777" w:rsidR="00E81CAE" w:rsidRDefault="00E81CAE" w:rsidP="00E81CAE">
      <w:pPr>
        <w:numPr>
          <w:ilvl w:val="0"/>
          <w:numId w:val="9"/>
        </w:numPr>
        <w:suppressAutoHyphens/>
        <w:jc w:val="both"/>
        <w:rPr>
          <w:rFonts w:ascii="Arial" w:hAnsi="Arial" w:cs="Arial"/>
          <w:bCs/>
        </w:rPr>
      </w:pPr>
      <w:r>
        <w:rPr>
          <w:rFonts w:ascii="Arial" w:hAnsi="Arial" w:cs="Arial"/>
          <w:bCs/>
        </w:rPr>
        <w:t xml:space="preserve">TKT Aéreo El Cairo / </w:t>
      </w:r>
      <w:proofErr w:type="spellStart"/>
      <w:r>
        <w:rPr>
          <w:rFonts w:ascii="Arial" w:hAnsi="Arial" w:cs="Arial"/>
          <w:bCs/>
        </w:rPr>
        <w:t>Aswan</w:t>
      </w:r>
      <w:proofErr w:type="spellEnd"/>
      <w:r>
        <w:rPr>
          <w:rFonts w:ascii="Arial" w:hAnsi="Arial" w:cs="Arial"/>
          <w:bCs/>
        </w:rPr>
        <w:t xml:space="preserve"> y Luxor / El Cairo</w:t>
      </w:r>
    </w:p>
    <w:p w14:paraId="7C978A94" w14:textId="77777777" w:rsidR="00E81CAE" w:rsidRDefault="00E81CAE" w:rsidP="00E81CAE">
      <w:pPr>
        <w:numPr>
          <w:ilvl w:val="0"/>
          <w:numId w:val="9"/>
        </w:numPr>
        <w:suppressAutoHyphens/>
        <w:jc w:val="both"/>
        <w:rPr>
          <w:rFonts w:ascii="Arial" w:hAnsi="Arial" w:cs="Arial"/>
          <w:bCs/>
        </w:rPr>
      </w:pPr>
      <w:r>
        <w:rPr>
          <w:rFonts w:ascii="Arial" w:hAnsi="Arial" w:cs="Arial"/>
          <w:bCs/>
        </w:rPr>
        <w:t>Alojamiento Tierra Santa en hoteles categoría</w:t>
      </w:r>
      <w:r w:rsidR="00B079A8">
        <w:rPr>
          <w:rFonts w:ascii="Arial" w:hAnsi="Arial" w:cs="Arial"/>
          <w:bCs/>
        </w:rPr>
        <w:t xml:space="preserve"> Turista y Turista Superior</w:t>
      </w:r>
    </w:p>
    <w:p w14:paraId="5CAC4075" w14:textId="77777777" w:rsidR="00E81CAE" w:rsidRDefault="00E81CAE" w:rsidP="00E81CAE">
      <w:pPr>
        <w:numPr>
          <w:ilvl w:val="0"/>
          <w:numId w:val="9"/>
        </w:numPr>
        <w:suppressAutoHyphens/>
        <w:jc w:val="both"/>
        <w:rPr>
          <w:rFonts w:ascii="Arial" w:hAnsi="Arial" w:cs="Arial"/>
          <w:bCs/>
        </w:rPr>
      </w:pPr>
      <w:r>
        <w:rPr>
          <w:rFonts w:ascii="Arial" w:hAnsi="Arial" w:cs="Arial"/>
          <w:bCs/>
        </w:rPr>
        <w:t>Alojamiento Egipto hotel y crucero en categoría 5*</w:t>
      </w:r>
    </w:p>
    <w:p w14:paraId="5731A989" w14:textId="77777777" w:rsidR="00B079A8" w:rsidRDefault="00B079A8" w:rsidP="00E81CAE">
      <w:pPr>
        <w:numPr>
          <w:ilvl w:val="0"/>
          <w:numId w:val="9"/>
        </w:numPr>
        <w:suppressAutoHyphens/>
        <w:jc w:val="both"/>
        <w:rPr>
          <w:rFonts w:ascii="Arial" w:hAnsi="Arial" w:cs="Arial"/>
          <w:bCs/>
        </w:rPr>
      </w:pPr>
      <w:r>
        <w:rPr>
          <w:rFonts w:ascii="Arial" w:hAnsi="Arial" w:cs="Arial"/>
          <w:bCs/>
        </w:rPr>
        <w:t>Alojamiento en Turquía categoría 4 *</w:t>
      </w:r>
    </w:p>
    <w:p w14:paraId="2741CF3A" w14:textId="77777777" w:rsidR="00E81CAE" w:rsidRDefault="00E81CAE" w:rsidP="00E81CAE">
      <w:pPr>
        <w:numPr>
          <w:ilvl w:val="0"/>
          <w:numId w:val="9"/>
        </w:numPr>
        <w:suppressAutoHyphens/>
        <w:jc w:val="both"/>
        <w:rPr>
          <w:rFonts w:ascii="Arial" w:hAnsi="Arial" w:cs="Arial"/>
          <w:bCs/>
        </w:rPr>
      </w:pPr>
      <w:r>
        <w:rPr>
          <w:rFonts w:ascii="Arial" w:hAnsi="Arial" w:cs="Arial"/>
          <w:bCs/>
        </w:rPr>
        <w:t>Alimentos, visitas y entradas las que marca el itinerario</w:t>
      </w:r>
    </w:p>
    <w:p w14:paraId="22B7B179" w14:textId="77777777" w:rsidR="00E81CAE" w:rsidRDefault="00E81CAE" w:rsidP="00E81CAE">
      <w:pPr>
        <w:numPr>
          <w:ilvl w:val="0"/>
          <w:numId w:val="9"/>
        </w:numPr>
        <w:suppressAutoHyphens/>
        <w:jc w:val="both"/>
        <w:rPr>
          <w:rFonts w:ascii="Arial" w:hAnsi="Arial" w:cs="Arial"/>
          <w:bCs/>
        </w:rPr>
      </w:pPr>
      <w:r>
        <w:rPr>
          <w:rFonts w:ascii="Arial" w:hAnsi="Arial" w:cs="Arial"/>
          <w:bCs/>
        </w:rPr>
        <w:t>Autocar de Lujo con aire acondicionado en todos los recorridos</w:t>
      </w:r>
    </w:p>
    <w:p w14:paraId="7C203AC8" w14:textId="77777777" w:rsidR="00E81CAE" w:rsidRDefault="00E81CAE" w:rsidP="00E81CAE">
      <w:pPr>
        <w:numPr>
          <w:ilvl w:val="0"/>
          <w:numId w:val="9"/>
        </w:numPr>
        <w:suppressAutoHyphens/>
        <w:jc w:val="both"/>
        <w:rPr>
          <w:rFonts w:ascii="Arial" w:hAnsi="Arial" w:cs="Arial"/>
          <w:bCs/>
        </w:rPr>
      </w:pPr>
      <w:r>
        <w:rPr>
          <w:rFonts w:ascii="Arial" w:hAnsi="Arial" w:cs="Arial"/>
          <w:bCs/>
        </w:rPr>
        <w:t>Guías de habla en español durante todo el recorrido</w:t>
      </w:r>
    </w:p>
    <w:p w14:paraId="7B7C03F6" w14:textId="77777777" w:rsidR="00E81CAE" w:rsidRDefault="00E81CAE" w:rsidP="00E81CAE">
      <w:pPr>
        <w:numPr>
          <w:ilvl w:val="0"/>
          <w:numId w:val="9"/>
        </w:numPr>
        <w:suppressAutoHyphens/>
        <w:jc w:val="both"/>
        <w:rPr>
          <w:rFonts w:ascii="Arial" w:hAnsi="Arial" w:cs="Arial"/>
          <w:bCs/>
        </w:rPr>
      </w:pPr>
      <w:r>
        <w:rPr>
          <w:rFonts w:ascii="Arial" w:hAnsi="Arial" w:cs="Arial"/>
          <w:bCs/>
        </w:rPr>
        <w:t>Todos los traslados de llegada y salidas</w:t>
      </w:r>
    </w:p>
    <w:p w14:paraId="5FB0F791" w14:textId="77777777" w:rsidR="00E81CAE" w:rsidRDefault="00E81CAE" w:rsidP="00E81CAE">
      <w:pPr>
        <w:numPr>
          <w:ilvl w:val="0"/>
          <w:numId w:val="9"/>
        </w:numPr>
        <w:suppressAutoHyphens/>
        <w:jc w:val="both"/>
        <w:rPr>
          <w:rFonts w:ascii="Arial" w:hAnsi="Arial" w:cs="Arial"/>
          <w:b/>
          <w:bCs/>
        </w:rPr>
      </w:pPr>
      <w:r>
        <w:rPr>
          <w:rFonts w:ascii="Arial" w:hAnsi="Arial" w:cs="Arial"/>
          <w:bCs/>
        </w:rPr>
        <w:t xml:space="preserve">Impuestos aéreos  </w:t>
      </w:r>
    </w:p>
    <w:p w14:paraId="2316519D" w14:textId="77777777" w:rsidR="00E81CAE" w:rsidRDefault="00E81CAE" w:rsidP="00E81CAE">
      <w:pPr>
        <w:jc w:val="both"/>
        <w:rPr>
          <w:rFonts w:ascii="Arial" w:hAnsi="Arial" w:cs="Arial"/>
          <w:b/>
          <w:bCs/>
          <w:lang w:eastAsia="es-ES"/>
        </w:rPr>
      </w:pPr>
    </w:p>
    <w:p w14:paraId="2A45C901" w14:textId="77777777" w:rsidR="00E81CAE" w:rsidRDefault="00E81CAE" w:rsidP="00E81CAE">
      <w:pPr>
        <w:jc w:val="both"/>
        <w:outlineLvl w:val="0"/>
        <w:rPr>
          <w:rFonts w:ascii="Arial" w:hAnsi="Arial" w:cs="Arial"/>
          <w:bCs/>
          <w:kern w:val="2"/>
        </w:rPr>
      </w:pPr>
      <w:r>
        <w:rPr>
          <w:rFonts w:ascii="Arial" w:hAnsi="Arial" w:cs="Arial"/>
          <w:b/>
          <w:bCs/>
          <w:kern w:val="2"/>
        </w:rPr>
        <w:t>NO INCLUYE:</w:t>
      </w:r>
    </w:p>
    <w:p w14:paraId="523D0474" w14:textId="77777777" w:rsidR="00E81CAE" w:rsidRDefault="00E81CAE" w:rsidP="00E81CAE">
      <w:pPr>
        <w:numPr>
          <w:ilvl w:val="0"/>
          <w:numId w:val="10"/>
        </w:numPr>
        <w:jc w:val="both"/>
        <w:rPr>
          <w:rFonts w:ascii="Arial" w:hAnsi="Arial" w:cs="Arial"/>
          <w:bCs/>
          <w:kern w:val="2"/>
          <w:lang w:eastAsia="ar-SA"/>
        </w:rPr>
      </w:pPr>
      <w:r>
        <w:rPr>
          <w:rFonts w:ascii="Arial" w:hAnsi="Arial" w:cs="Arial"/>
          <w:bCs/>
          <w:kern w:val="2"/>
        </w:rPr>
        <w:t>Propinas en Egipto 60 USD (Incluye: Hotel, Crucero, guía y conductor)</w:t>
      </w:r>
    </w:p>
    <w:p w14:paraId="09E0AEDC" w14:textId="77777777" w:rsidR="00B079A8" w:rsidRDefault="00B079A8" w:rsidP="00E81CAE">
      <w:pPr>
        <w:numPr>
          <w:ilvl w:val="0"/>
          <w:numId w:val="10"/>
        </w:numPr>
        <w:jc w:val="both"/>
        <w:rPr>
          <w:rFonts w:ascii="Arial" w:hAnsi="Arial" w:cs="Arial"/>
          <w:bCs/>
          <w:kern w:val="2"/>
        </w:rPr>
      </w:pPr>
      <w:r>
        <w:rPr>
          <w:rFonts w:ascii="Arial" w:hAnsi="Arial" w:cs="Arial"/>
          <w:bCs/>
          <w:kern w:val="2"/>
        </w:rPr>
        <w:t>Propinas en Turquía 60 USD (Incluye: Hotel, Guía, restaurantes y conductor</w:t>
      </w:r>
    </w:p>
    <w:p w14:paraId="0BA0E3CD" w14:textId="77777777" w:rsidR="00E81CAE" w:rsidRDefault="00E81CAE" w:rsidP="00E81CAE">
      <w:pPr>
        <w:numPr>
          <w:ilvl w:val="0"/>
          <w:numId w:val="10"/>
        </w:numPr>
        <w:jc w:val="both"/>
        <w:rPr>
          <w:rFonts w:ascii="Arial" w:hAnsi="Arial" w:cs="Arial"/>
          <w:bCs/>
          <w:kern w:val="2"/>
        </w:rPr>
      </w:pPr>
      <w:r>
        <w:rPr>
          <w:rFonts w:ascii="Arial" w:hAnsi="Arial" w:cs="Arial"/>
          <w:bCs/>
          <w:kern w:val="2"/>
        </w:rPr>
        <w:t xml:space="preserve">Propinas en Tierra Santa a su disposición </w:t>
      </w:r>
    </w:p>
    <w:p w14:paraId="364FD397" w14:textId="77777777" w:rsidR="00E81CAE" w:rsidRDefault="00E81CAE" w:rsidP="00E81CAE">
      <w:pPr>
        <w:numPr>
          <w:ilvl w:val="0"/>
          <w:numId w:val="10"/>
        </w:numPr>
        <w:jc w:val="both"/>
        <w:rPr>
          <w:rFonts w:ascii="Arial" w:hAnsi="Arial" w:cs="Arial"/>
          <w:bCs/>
          <w:kern w:val="2"/>
        </w:rPr>
      </w:pPr>
      <w:r>
        <w:rPr>
          <w:rFonts w:ascii="Arial" w:hAnsi="Arial" w:cs="Arial"/>
          <w:bCs/>
          <w:kern w:val="2"/>
        </w:rPr>
        <w:t>Tasas fronterizas entre ISRAEL/ EGIPTO 60 USD por persona.</w:t>
      </w:r>
    </w:p>
    <w:p w14:paraId="2F751076" w14:textId="77777777" w:rsidR="00E81CAE" w:rsidRDefault="00E81CAE" w:rsidP="00E81CAE">
      <w:pPr>
        <w:numPr>
          <w:ilvl w:val="0"/>
          <w:numId w:val="10"/>
        </w:numPr>
        <w:jc w:val="both"/>
      </w:pPr>
      <w:r>
        <w:rPr>
          <w:rFonts w:ascii="Arial" w:eastAsia="Arial" w:hAnsi="Arial" w:cs="Arial"/>
        </w:rPr>
        <w:lastRenderedPageBreak/>
        <w:t>Visa a Egipto (Nosotros tramitamos su visa)</w:t>
      </w:r>
    </w:p>
    <w:p w14:paraId="39055915" w14:textId="77777777" w:rsidR="00E81CAE" w:rsidRDefault="00E81CAE" w:rsidP="00E81CAE">
      <w:pPr>
        <w:jc w:val="both"/>
        <w:rPr>
          <w:rFonts w:ascii="Arial" w:hAnsi="Arial" w:cs="Arial"/>
          <w:b/>
        </w:rPr>
      </w:pPr>
    </w:p>
    <w:sectPr w:rsidR="00E81CAE">
      <w:headerReference w:type="even" r:id="rId19"/>
      <w:headerReference w:type="default" r:id="rId20"/>
      <w:footerReference w:type="default" r:id="rId21"/>
      <w:headerReference w:type="first" r:id="rId22"/>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6D27B" w14:textId="77777777" w:rsidR="00D2468B" w:rsidRDefault="00D2468B">
      <w:r>
        <w:separator/>
      </w:r>
    </w:p>
  </w:endnote>
  <w:endnote w:type="continuationSeparator" w:id="0">
    <w:p w14:paraId="4EDE3DE8" w14:textId="77777777" w:rsidR="00D2468B" w:rsidRDefault="00D2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0924" w14:textId="77777777" w:rsidR="00731E74" w:rsidRPr="00582B30" w:rsidRDefault="00731E74" w:rsidP="00731E74">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580C602D" w14:textId="77777777" w:rsidR="00731E74" w:rsidRDefault="00731E74" w:rsidP="00731E74">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6DD27DBB" w14:textId="77777777" w:rsidR="00731E74" w:rsidRPr="00582B30" w:rsidRDefault="00731E74" w:rsidP="00731E74">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3F2E518A" w14:textId="77777777" w:rsidR="00731E74" w:rsidRPr="007D1741" w:rsidRDefault="00731E74" w:rsidP="00731E74">
    <w:pPr>
      <w:pStyle w:val="NormalWeb"/>
      <w:shd w:val="clear" w:color="auto" w:fill="FFFFFF"/>
      <w:spacing w:before="0" w:beforeAutospacing="0" w:after="0" w:afterAutospacing="0"/>
      <w:jc w:val="center"/>
      <w:rPr>
        <w:rFonts w:ascii="Helvetica" w:hAnsi="Helvetica" w:cs="Helvetica"/>
        <w:color w:val="1C1E21"/>
        <w:sz w:val="16"/>
        <w:szCs w:val="16"/>
      </w:rPr>
    </w:pPr>
    <w:r w:rsidRPr="007D1741">
      <w:rPr>
        <w:rFonts w:ascii="Helvetica" w:hAnsi="Helvetica" w:cs="Helvetica"/>
        <w:sz w:val="16"/>
        <w:szCs w:val="16"/>
        <w:lang w:eastAsia="ar-SA"/>
      </w:rPr>
      <w:t>Tlf:  042 959 100    E-Mail:</w:t>
    </w:r>
    <w:r w:rsidRPr="007D1741">
      <w:rPr>
        <w:rFonts w:ascii="Helvetica" w:hAnsi="Helvetica" w:cs="Helvetica"/>
        <w:color w:val="1C1E21"/>
        <w:sz w:val="16"/>
        <w:szCs w:val="16"/>
      </w:rPr>
      <w:t xml:space="preserve"> gye@fantasyviajes.com</w:t>
    </w:r>
  </w:p>
  <w:p w14:paraId="6EFAF678" w14:textId="77777777" w:rsidR="00731E74" w:rsidRPr="00582B30" w:rsidRDefault="00D2468B" w:rsidP="00731E74">
    <w:pPr>
      <w:suppressAutoHyphens/>
      <w:jc w:val="center"/>
      <w:rPr>
        <w:rFonts w:ascii="Helvetica" w:hAnsi="Helvetica" w:cs="Helvetica"/>
        <w:b/>
        <w:color w:val="auto"/>
        <w:sz w:val="28"/>
        <w:szCs w:val="28"/>
        <w:lang w:val="en-US" w:eastAsia="ar-SA"/>
      </w:rPr>
    </w:pPr>
    <w:hyperlink r:id="rId2" w:history="1">
      <w:r w:rsidR="00731E74" w:rsidRPr="00582B30">
        <w:rPr>
          <w:rStyle w:val="Hipervnculo"/>
          <w:rFonts w:ascii="Helvetica" w:hAnsi="Helvetica" w:cs="Helvetica"/>
          <w:b/>
          <w:sz w:val="28"/>
          <w:szCs w:val="28"/>
          <w:lang w:val="en-US" w:eastAsia="ar-SA"/>
        </w:rPr>
        <w:t>www.fantasyviajes.com</w:t>
      </w:r>
    </w:hyperlink>
  </w:p>
  <w:p w14:paraId="2CCE438B" w14:textId="77777777" w:rsidR="00B5332F" w:rsidRPr="00731E74" w:rsidRDefault="00731E74" w:rsidP="00731E74">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2467" w14:textId="77777777" w:rsidR="00D2468B" w:rsidRDefault="00D2468B">
      <w:r>
        <w:separator/>
      </w:r>
    </w:p>
  </w:footnote>
  <w:footnote w:type="continuationSeparator" w:id="0">
    <w:p w14:paraId="323A448B" w14:textId="77777777" w:rsidR="00D2468B" w:rsidRDefault="00D2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8C53" w14:textId="77777777" w:rsidR="006E4236" w:rsidRDefault="00D2468B">
    <w:pPr>
      <w:pStyle w:val="Encabezado"/>
    </w:pPr>
    <w:r>
      <w:rPr>
        <w:noProof/>
      </w:rPr>
      <w:pict w14:anchorId="47B0B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7D6B" w14:textId="77777777" w:rsidR="00DF6A1B" w:rsidRDefault="00D2468B" w:rsidP="00B1679B">
    <w:pPr>
      <w:tabs>
        <w:tab w:val="center" w:pos="4252"/>
        <w:tab w:val="right" w:pos="8504"/>
      </w:tabs>
      <w:spacing w:before="142"/>
    </w:pPr>
    <w:r>
      <w:rPr>
        <w:noProof/>
      </w:rPr>
      <w:pict w14:anchorId="6287A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09B356CE" wp14:editId="4015C0E0">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9042" w14:textId="77777777" w:rsidR="006E4236" w:rsidRDefault="00D2468B">
    <w:pPr>
      <w:pStyle w:val="Encabezado"/>
    </w:pPr>
    <w:r>
      <w:rPr>
        <w:noProof/>
      </w:rPr>
      <w:pict w14:anchorId="1D95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activeWritingStyle w:appName="MSWord" w:lang="es-MX" w:vendorID="64" w:dllVersion="4096" w:nlCheck="1" w:checkStyle="0"/>
  <w:proofState w:spelling="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2035"/>
    <w:rsid w:val="000A47C6"/>
    <w:rsid w:val="000A54D3"/>
    <w:rsid w:val="000B3183"/>
    <w:rsid w:val="00150CE1"/>
    <w:rsid w:val="00170A4B"/>
    <w:rsid w:val="00184C39"/>
    <w:rsid w:val="00186E49"/>
    <w:rsid w:val="001A6A1F"/>
    <w:rsid w:val="001B131A"/>
    <w:rsid w:val="001F5015"/>
    <w:rsid w:val="00213538"/>
    <w:rsid w:val="0021625B"/>
    <w:rsid w:val="0022093B"/>
    <w:rsid w:val="00251782"/>
    <w:rsid w:val="0026113E"/>
    <w:rsid w:val="002749EE"/>
    <w:rsid w:val="002965F9"/>
    <w:rsid w:val="002B1270"/>
    <w:rsid w:val="002C1948"/>
    <w:rsid w:val="002C1AEC"/>
    <w:rsid w:val="002C5DE7"/>
    <w:rsid w:val="002F3C24"/>
    <w:rsid w:val="002F5C2F"/>
    <w:rsid w:val="00315250"/>
    <w:rsid w:val="003157A7"/>
    <w:rsid w:val="00322D64"/>
    <w:rsid w:val="00327DD8"/>
    <w:rsid w:val="00336E24"/>
    <w:rsid w:val="00345B8A"/>
    <w:rsid w:val="00356985"/>
    <w:rsid w:val="00370B4A"/>
    <w:rsid w:val="00372390"/>
    <w:rsid w:val="00372A6B"/>
    <w:rsid w:val="00385FF4"/>
    <w:rsid w:val="00387A97"/>
    <w:rsid w:val="003B1FBF"/>
    <w:rsid w:val="003C21B6"/>
    <w:rsid w:val="003D6C6B"/>
    <w:rsid w:val="00423112"/>
    <w:rsid w:val="00433B34"/>
    <w:rsid w:val="00457488"/>
    <w:rsid w:val="004669F5"/>
    <w:rsid w:val="004A1B00"/>
    <w:rsid w:val="004A3A28"/>
    <w:rsid w:val="004A7752"/>
    <w:rsid w:val="004B6366"/>
    <w:rsid w:val="004D7C69"/>
    <w:rsid w:val="00517FFD"/>
    <w:rsid w:val="00523A36"/>
    <w:rsid w:val="00535A61"/>
    <w:rsid w:val="0054518E"/>
    <w:rsid w:val="00567542"/>
    <w:rsid w:val="005A709D"/>
    <w:rsid w:val="005C0EF9"/>
    <w:rsid w:val="005C5203"/>
    <w:rsid w:val="005E3FB7"/>
    <w:rsid w:val="005F2C96"/>
    <w:rsid w:val="00602BBC"/>
    <w:rsid w:val="00641009"/>
    <w:rsid w:val="00662C6D"/>
    <w:rsid w:val="00663FEA"/>
    <w:rsid w:val="006D2BF0"/>
    <w:rsid w:val="006D7DC7"/>
    <w:rsid w:val="006E4236"/>
    <w:rsid w:val="00704B55"/>
    <w:rsid w:val="0072121C"/>
    <w:rsid w:val="00731E74"/>
    <w:rsid w:val="00763F4E"/>
    <w:rsid w:val="007658CE"/>
    <w:rsid w:val="00770204"/>
    <w:rsid w:val="00771A7F"/>
    <w:rsid w:val="00792FDE"/>
    <w:rsid w:val="00794579"/>
    <w:rsid w:val="007D1741"/>
    <w:rsid w:val="007E0335"/>
    <w:rsid w:val="007E3BB5"/>
    <w:rsid w:val="00826F74"/>
    <w:rsid w:val="008324AA"/>
    <w:rsid w:val="00834CEA"/>
    <w:rsid w:val="008446D2"/>
    <w:rsid w:val="008620C9"/>
    <w:rsid w:val="00874327"/>
    <w:rsid w:val="008C054C"/>
    <w:rsid w:val="008E7E57"/>
    <w:rsid w:val="00902048"/>
    <w:rsid w:val="00927FBA"/>
    <w:rsid w:val="00931060"/>
    <w:rsid w:val="009442C0"/>
    <w:rsid w:val="00945F81"/>
    <w:rsid w:val="0098086A"/>
    <w:rsid w:val="009A33E4"/>
    <w:rsid w:val="009C1E8F"/>
    <w:rsid w:val="009E534B"/>
    <w:rsid w:val="00A00C7F"/>
    <w:rsid w:val="00A02991"/>
    <w:rsid w:val="00A04EB8"/>
    <w:rsid w:val="00A44227"/>
    <w:rsid w:val="00A64E44"/>
    <w:rsid w:val="00AA0BCD"/>
    <w:rsid w:val="00AC01C3"/>
    <w:rsid w:val="00AC78A0"/>
    <w:rsid w:val="00AE3845"/>
    <w:rsid w:val="00AF2572"/>
    <w:rsid w:val="00AF3ADA"/>
    <w:rsid w:val="00B079A8"/>
    <w:rsid w:val="00B1679B"/>
    <w:rsid w:val="00B47211"/>
    <w:rsid w:val="00B5332F"/>
    <w:rsid w:val="00B94973"/>
    <w:rsid w:val="00BA7BF8"/>
    <w:rsid w:val="00C64B9A"/>
    <w:rsid w:val="00CB4231"/>
    <w:rsid w:val="00CB602C"/>
    <w:rsid w:val="00CB79CD"/>
    <w:rsid w:val="00CD1D6D"/>
    <w:rsid w:val="00CE096F"/>
    <w:rsid w:val="00CE2633"/>
    <w:rsid w:val="00CF6F4F"/>
    <w:rsid w:val="00CF7B9E"/>
    <w:rsid w:val="00D231E3"/>
    <w:rsid w:val="00D23D13"/>
    <w:rsid w:val="00D2468B"/>
    <w:rsid w:val="00D31B0A"/>
    <w:rsid w:val="00D434DF"/>
    <w:rsid w:val="00D806D4"/>
    <w:rsid w:val="00D9629B"/>
    <w:rsid w:val="00DD17F4"/>
    <w:rsid w:val="00DE281D"/>
    <w:rsid w:val="00DF0666"/>
    <w:rsid w:val="00DF6A1B"/>
    <w:rsid w:val="00E130BA"/>
    <w:rsid w:val="00E278B8"/>
    <w:rsid w:val="00E33640"/>
    <w:rsid w:val="00E5778A"/>
    <w:rsid w:val="00E74599"/>
    <w:rsid w:val="00E81CAE"/>
    <w:rsid w:val="00E83DD6"/>
    <w:rsid w:val="00E86841"/>
    <w:rsid w:val="00F21967"/>
    <w:rsid w:val="00F44AD9"/>
    <w:rsid w:val="00F47A42"/>
    <w:rsid w:val="00F530EE"/>
    <w:rsid w:val="00F6382A"/>
    <w:rsid w:val="00F84425"/>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E04364"/>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731E74"/>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1029">
      <w:bodyDiv w:val="1"/>
      <w:marLeft w:val="0"/>
      <w:marRight w:val="0"/>
      <w:marTop w:val="0"/>
      <w:marBottom w:val="0"/>
      <w:divBdr>
        <w:top w:val="none" w:sz="0" w:space="0" w:color="auto"/>
        <w:left w:val="none" w:sz="0" w:space="0" w:color="auto"/>
        <w:bottom w:val="none" w:sz="0" w:space="0" w:color="auto"/>
        <w:right w:val="none" w:sz="0" w:space="0" w:color="auto"/>
      </w:divBdr>
    </w:div>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185024851">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1775</Words>
  <Characters>9768</Characters>
  <Application>Microsoft Office Word</Application>
  <DocSecurity>0</DocSecurity>
  <Lines>81</Lines>
  <Paragraphs>23</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7</cp:revision>
  <dcterms:created xsi:type="dcterms:W3CDTF">2020-01-30T07:50:00Z</dcterms:created>
  <dcterms:modified xsi:type="dcterms:W3CDTF">2020-06-09T17:35:00Z</dcterms:modified>
</cp:coreProperties>
</file>